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المكسيك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المكسيكي حاليًا المرتبة 24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جوازات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مكسيك</w:t>
      </w:r>
      <w:r>
        <w:rPr>
          <w:rFonts w:cs="Arial"/>
          <w:rtl/>
        </w:rPr>
        <w:t>ية حق السفر و</w:t>
      </w:r>
      <w:r>
        <w:rPr>
          <w:rFonts w:cs="Arial"/>
          <w:rtl/>
        </w:rPr>
        <w:t>الوصول بدون تأشيرة إلى 159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وهذ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يمنحه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>عالية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>يجعله</w:t>
      </w:r>
      <w:r>
        <w:rPr>
          <w:rFonts w:cs="Arial"/>
          <w:rtl/>
        </w:rPr>
        <w:t>ا جوازات</w:t>
      </w:r>
      <w:r>
        <w:rPr>
          <w:rFonts w:cs="Arial"/>
          <w:rtl/>
        </w:rPr>
        <w:t xml:space="preserve"> سفر مرغوبًا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ويتمتع </w:t>
      </w:r>
      <w:r>
        <w:rPr>
          <w:rFonts w:cs="Arial"/>
          <w:rtl/>
        </w:rPr>
        <w:t xml:space="preserve">حاملو جوازات السفر المكسيكية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إمكانية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>تأشيرات</w:t>
      </w:r>
      <w:r>
        <w:rPr>
          <w:rFonts w:cs="Arial"/>
          <w:rtl/>
        </w:rPr>
        <w:t xml:space="preserve"> عند الوصول إلى دول مثل سنغافورة والمملكة المتحدة والإمارات العربية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لحاملوه</w:t>
      </w:r>
      <w:r>
        <w:rPr>
          <w:rFonts w:cs="Arial"/>
          <w:rtl/>
        </w:rPr>
        <w:t>ا فرص</w:t>
      </w:r>
      <w:r>
        <w:rPr>
          <w:rFonts w:cs="Arial"/>
          <w:rtl/>
        </w:rPr>
        <w:t xml:space="preserve"> سفر فورية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المكسيكية </w:t>
      </w:r>
      <w:r>
        <w:rPr>
          <w:rFonts w:cs="Arial"/>
          <w:rtl/>
        </w:rPr>
        <w:t xml:space="preserve">للحصول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تأشيرة </w:t>
      </w:r>
      <w:r>
        <w:rPr>
          <w:rFonts w:cs="Arial"/>
          <w:rtl/>
        </w:rPr>
        <w:t>مسبقة لدخول</w:t>
      </w:r>
      <w:r>
        <w:rPr>
          <w:rFonts w:cs="Arial"/>
          <w:rtl/>
        </w:rPr>
        <w:t xml:space="preserve"> حوالي 67 وجهة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من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تايوان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الولايات المكسيكية المتحدة هي مستعمرة إسبانية سابقة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31 ولاية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أهم</w:t>
      </w:r>
      <w:r>
        <w:rPr>
          <w:rFonts w:cs="Arial"/>
          <w:rtl/>
        </w:rPr>
        <w:t xml:space="preserve"> الولايات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المكسيك </w:t>
      </w:r>
      <w:r>
        <w:rPr>
          <w:rFonts w:cs="Arial"/>
          <w:rtl/>
        </w:rPr>
        <w:t>وفيراكروز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وخاليسكو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</w:t>
      </w:r>
      <w:r>
        <w:rPr>
          <w:rFonts w:cs="Arial"/>
          <w:rtl/>
        </w:rPr>
        <w:t>بلاد</w:t>
      </w:r>
      <w:r>
        <w:rPr>
          <w:rFonts w:cs="Arial"/>
          <w:rtl/>
        </w:rPr>
        <w:t xml:space="preserve"> في أمريكا الشمالية ، على الحدود مع الولايات المتحدة </w:t>
      </w:r>
      <w:r>
        <w:rPr>
          <w:rFonts w:cs="Arial"/>
          <w:rtl/>
        </w:rPr>
        <w:t>ا</w:t>
      </w:r>
      <w:r>
        <w:rPr>
          <w:rFonts w:cs="Arial"/>
          <w:rtl/>
        </w:rPr>
        <w:t>لاميركية وغواتيمالا</w:t>
      </w:r>
      <w:r>
        <w:rPr>
          <w:rFonts w:cs="Arial"/>
          <w:rtl/>
        </w:rPr>
        <w:t xml:space="preserve"> وبليز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مساحة المكسيك 1،972،550 كيلومتر مربع ، مما يجعلها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صاحب</w:t>
      </w:r>
      <w:r>
        <w:rPr>
          <w:rFonts w:cs="Arial"/>
          <w:rtl/>
        </w:rPr>
        <w:t>ة المركز</w:t>
      </w:r>
      <w:r>
        <w:rPr>
          <w:rFonts w:cs="Arial"/>
          <w:rtl/>
        </w:rPr>
        <w:t xml:space="preserve"> رقم</w:t>
      </w:r>
      <w:r>
        <w:rPr>
          <w:rFonts w:cs="Arial"/>
          <w:rtl/>
        </w:rPr>
        <w:t xml:space="preserve"> 13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أكبر 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 مسا</w:t>
      </w:r>
      <w:r>
        <w:rPr>
          <w:rFonts w:cs="Arial"/>
          <w:rtl/>
        </w:rPr>
        <w:t>حة .</w:t>
      </w:r>
    </w:p>
    <w:p>
      <w:pPr>
        <w:pStyle w:val="style0"/>
        <w:rPr>
          <w:rtl/>
        </w:rPr>
      </w:pPr>
      <w:r>
        <w:rPr>
          <w:rFonts w:cs="Arial"/>
          <w:rtl/>
        </w:rPr>
        <w:t>تت</w:t>
      </w:r>
      <w:r>
        <w:rPr>
          <w:rFonts w:cs="Arial"/>
          <w:rtl/>
        </w:rPr>
        <w:t xml:space="preserve">نوع تضاريس </w:t>
      </w:r>
      <w:r>
        <w:rPr>
          <w:rFonts w:cs="Arial"/>
          <w:rtl/>
        </w:rPr>
        <w:t>المكسيك</w:t>
      </w:r>
      <w:r>
        <w:rPr>
          <w:rFonts w:cs="Arial"/>
          <w:rtl/>
        </w:rPr>
        <w:t xml:space="preserve"> من الجبال الوعرة إلى السهول الساحلية والهضاب. </w:t>
      </w:r>
      <w:r>
        <w:rPr>
          <w:rFonts w:cs="Arial"/>
          <w:rtl/>
        </w:rPr>
        <w:t>ا</w:t>
      </w:r>
      <w:r>
        <w:rPr>
          <w:rFonts w:cs="Arial"/>
          <w:rtl/>
        </w:rPr>
        <w:t>ما 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الآخر </w:t>
      </w:r>
      <w:r>
        <w:rPr>
          <w:rFonts w:cs="Arial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المناخات </w:t>
      </w:r>
      <w:r>
        <w:rPr>
          <w:rFonts w:cs="Arial"/>
          <w:rtl/>
        </w:rPr>
        <w:t>الاستوائية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المناخات</w:t>
      </w:r>
      <w:r>
        <w:rPr>
          <w:rFonts w:cs="Arial"/>
          <w:rtl/>
        </w:rPr>
        <w:t xml:space="preserve"> الصحراوية.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/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للمكسيك</w:t>
      </w:r>
      <w:r>
        <w:rPr>
          <w:rFonts w:cs="Arial"/>
          <w:rtl/>
        </w:rPr>
        <w:t xml:space="preserve"> حوالي 128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البلاد هي مكسيكو سيتي ، وهي أيضًا المدينة الأكثر اكتظاظًا بالسكان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يبلغ عدد سكانها 8.9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المدن الرئيسية الأخرى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ي </w:t>
      </w:r>
      <w:r>
        <w:t>Ecatepec</w:t>
      </w:r>
      <w:r>
        <w:rPr>
          <w:rFonts w:cs="Arial"/>
          <w:rtl/>
        </w:rPr>
        <w:t xml:space="preserve"> و </w:t>
      </w:r>
      <w:r>
        <w:t>Guadalajara</w:t>
      </w:r>
      <w:r>
        <w:rPr>
          <w:rFonts w:cs="Arial"/>
          <w:rtl/>
        </w:rPr>
        <w:t xml:space="preserve"> و </w:t>
      </w:r>
      <w:r>
        <w:t>Puebla City</w:t>
      </w:r>
      <w:r>
        <w:t xml:space="preserve"> </w:t>
      </w:r>
      <w:r>
        <w:t>.</w:t>
      </w:r>
    </w:p>
    <w:p>
      <w:pPr>
        <w:pStyle w:val="style0"/>
        <w:rPr>
          <w:rtl/>
        </w:rPr>
      </w:pPr>
      <w:r>
        <w:rPr>
          <w:rtl/>
        </w:rPr>
        <w:t>أكبر</w:t>
      </w:r>
      <w:r>
        <w:rPr>
          <w:rFonts w:cs="Arial"/>
          <w:rtl/>
        </w:rPr>
        <w:t xml:space="preserve"> مطار دولي في البلاد هو مطار مكسيكو سيتي الدولي (</w:t>
      </w:r>
      <w:r>
        <w:t>MEX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الذي يسافر من خلاله</w:t>
      </w:r>
      <w:r>
        <w:rPr>
          <w:rFonts w:cs="Arial"/>
          <w:rtl/>
        </w:rPr>
        <w:t xml:space="preserve"> 50.3 مليون مسافر سنويًا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 يحتل المرتبة</w:t>
      </w:r>
      <w:r>
        <w:rPr>
          <w:rFonts w:cs="Arial"/>
          <w:rtl/>
        </w:rPr>
        <w:t xml:space="preserve">33 </w:t>
      </w:r>
      <w:r>
        <w:rPr>
          <w:rFonts w:cs="Arial"/>
          <w:rtl/>
        </w:rPr>
        <w:t xml:space="preserve"> بين</w:t>
      </w:r>
      <w:r>
        <w:rPr>
          <w:rFonts w:cs="Arial"/>
          <w:rtl/>
        </w:rPr>
        <w:t xml:space="preserve"> أكثر المطارات ازدحامًا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القدرة على </w:t>
      </w:r>
      <w:r>
        <w:rPr>
          <w:rFonts w:cs="Arial"/>
          <w:rtl/>
        </w:rPr>
        <w:t>الوصول إلى الوجهات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ثقافة المكسيك هي مزيج من التراث الأصلي والإسباني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هم</w:t>
      </w:r>
      <w:r>
        <w:rPr>
          <w:rFonts w:cs="Arial"/>
          <w:rtl/>
        </w:rPr>
        <w:t xml:space="preserve"> من الكاثوليك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>اللغة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هي الإسبانية.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يعتمد النظام القانوني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هذه الجمهورية </w:t>
      </w:r>
      <w:r>
        <w:rPr>
          <w:rFonts w:cs="Arial"/>
          <w:rtl/>
        </w:rPr>
        <w:t xml:space="preserve">الاتحادية </w:t>
      </w:r>
      <w:r>
        <w:rPr>
          <w:rFonts w:cs="Arial"/>
          <w:rtl/>
        </w:rPr>
        <w:t xml:space="preserve">على القانون المدني مع </w:t>
      </w:r>
      <w:r>
        <w:rPr>
          <w:rFonts w:cs="Arial"/>
          <w:rtl/>
        </w:rPr>
        <w:t>تأثره ب</w:t>
      </w:r>
      <w:r>
        <w:rPr>
          <w:rFonts w:cs="Arial"/>
          <w:rtl/>
        </w:rPr>
        <w:t>القانون الدستوري الأم</w:t>
      </w:r>
      <w:r>
        <w:rPr>
          <w:rFonts w:cs="Arial"/>
          <w:rtl/>
        </w:rPr>
        <w:t>ي</w:t>
      </w:r>
      <w:r>
        <w:rPr>
          <w:rFonts w:cs="Arial"/>
          <w:rtl/>
        </w:rPr>
        <w:t>ريكي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 ال</w:t>
      </w:r>
      <w:r>
        <w:rPr>
          <w:rFonts w:cs="Arial"/>
          <w:rtl/>
        </w:rPr>
        <w:t>دولة في هذا البلد و</w:t>
      </w:r>
      <w:r>
        <w:rPr>
          <w:rFonts w:cs="Arial"/>
          <w:rtl/>
        </w:rPr>
        <w:t>نظام الحكم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ويرأس البلاد وحكومتها </w:t>
      </w:r>
      <w:r>
        <w:rPr>
          <w:rFonts w:cs="Arial"/>
          <w:rtl/>
        </w:rPr>
        <w:t>في آن</w:t>
      </w:r>
      <w:r>
        <w:rPr>
          <w:rFonts w:cs="Arial"/>
          <w:rtl/>
        </w:rPr>
        <w:t xml:space="preserve"> وا</w:t>
      </w:r>
      <w:r>
        <w:rPr>
          <w:rFonts w:cs="Arial"/>
          <w:rtl/>
        </w:rPr>
        <w:t xml:space="preserve">حد </w:t>
      </w:r>
      <w:r>
        <w:rPr>
          <w:rFonts w:cs="Arial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أندريس</w:t>
      </w:r>
      <w:r>
        <w:rPr>
          <w:rFonts w:cs="Arial"/>
          <w:rtl/>
        </w:rPr>
        <w:t xml:space="preserve"> مانويل لوبيز </w:t>
      </w:r>
      <w:r>
        <w:rPr>
          <w:rFonts w:cs="Arial"/>
          <w:rtl/>
        </w:rPr>
        <w:t>أوبرادور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للمكسيك</w:t>
      </w:r>
      <w:r>
        <w:rPr>
          <w:rFonts w:cs="Arial"/>
          <w:rtl/>
        </w:rPr>
        <w:t xml:space="preserve"> هي البيزو المكسيكي (</w:t>
      </w:r>
      <w:r>
        <w:t>MXN</w:t>
      </w:r>
      <w:r>
        <w:rPr>
          <w:rFonts w:cs="Arial"/>
          <w:rtl/>
        </w:rPr>
        <w:t xml:space="preserve">) ، وهو بسعر الصرف الحالي </w:t>
      </w:r>
      <w:r>
        <w:t>MXN 20</w:t>
      </w:r>
      <w:r>
        <w:rPr>
          <w:rFonts w:cs="Arial"/>
          <w:rtl/>
        </w:rPr>
        <w:t xml:space="preserve"> لكل دولار 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لدا المكسيك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ولد </w:t>
      </w:r>
      <w:r>
        <w:rPr>
          <w:rFonts w:cs="Arial"/>
          <w:rtl/>
        </w:rPr>
        <w:t xml:space="preserve">هذا الاقتصاد </w:t>
      </w:r>
      <w:r>
        <w:rPr>
          <w:rFonts w:cs="Arial"/>
          <w:rtl/>
        </w:rPr>
        <w:t>ناتج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محلي ا</w:t>
      </w:r>
      <w:r>
        <w:rPr>
          <w:rFonts w:cs="Arial"/>
          <w:rtl/>
        </w:rPr>
        <w:t>ج</w:t>
      </w:r>
      <w:r>
        <w:rPr>
          <w:rFonts w:cs="Arial"/>
          <w:rtl/>
        </w:rPr>
        <w:t>مالي</w:t>
      </w:r>
      <w:r>
        <w:rPr>
          <w:rFonts w:cs="Arial"/>
          <w:rtl/>
        </w:rPr>
        <w:t xml:space="preserve"> قوامه</w:t>
      </w:r>
      <w:r>
        <w:rPr>
          <w:rFonts w:cs="Arial"/>
          <w:rtl/>
        </w:rPr>
        <w:t xml:space="preserve"> 2.7 تريليون دولار ، مما يجعلها تحتل المرتبة الحادية عشر بين أكبر اقتصاد</w:t>
      </w:r>
      <w:r>
        <w:rPr>
          <w:rFonts w:cs="Arial"/>
          <w:rtl/>
        </w:rPr>
        <w:t>ات العالم,</w:t>
      </w:r>
      <w:r>
        <w:rPr>
          <w:rFonts w:cs="Arial"/>
          <w:rtl/>
        </w:rPr>
        <w:t xml:space="preserve"> في حين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متوسط ​​دخل الفرد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21362 دولارًا أم</w:t>
      </w:r>
      <w:r>
        <w:rPr>
          <w:rFonts w:cs="Arial"/>
          <w:rtl/>
        </w:rPr>
        <w:t>ي</w:t>
      </w:r>
      <w:r>
        <w:rPr>
          <w:rFonts w:cs="Arial"/>
          <w:rtl/>
        </w:rPr>
        <w:t>ريكيًا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يتكون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>كسيكي</w:t>
      </w:r>
      <w:r>
        <w:rPr>
          <w:rFonts w:cs="Arial"/>
          <w:rtl/>
        </w:rPr>
        <w:t xml:space="preserve"> في الغالب من قطاع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تركز</w:t>
      </w:r>
      <w:r>
        <w:rPr>
          <w:rFonts w:cs="Arial"/>
          <w:rtl/>
        </w:rPr>
        <w:t xml:space="preserve"> المكسيك بشكل كبير على الصناعة التحويلية خاصة مع أكبر شريك تجاري لها </w:t>
      </w:r>
      <w:r>
        <w:rPr>
          <w:rFonts w:cs="Arial"/>
          <w:rtl/>
        </w:rPr>
        <w:t xml:space="preserve">وهي </w:t>
      </w:r>
      <w:r>
        <w:rPr>
          <w:rFonts w:cs="Arial"/>
          <w:rtl/>
        </w:rPr>
        <w:t>الولايات</w:t>
      </w:r>
      <w:r>
        <w:rPr>
          <w:rFonts w:cs="Arial"/>
          <w:rtl/>
        </w:rPr>
        <w:t xml:space="preserve"> المتحدة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الأميركية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تعد كلا م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الإلكترونيات وقطع غيار السيارات والزيوت والفواكه والخضروات والبن</w:t>
      </w:r>
      <w:r>
        <w:rPr>
          <w:rFonts w:cs="Arial"/>
          <w:rtl/>
        </w:rPr>
        <w:t>, اهم الصادرات الرئيسية للمكسيك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تعتبر</w:t>
      </w:r>
      <w:r>
        <w:rPr>
          <w:rFonts w:cs="Arial"/>
          <w:rtl/>
        </w:rPr>
        <w:t xml:space="preserve"> أكبر منتج للفضة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تمتلئ المكسيك بمجموعة متنوعة من مناطق الجذب السياحي الحضرية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</w:t>
      </w:r>
      <w:r>
        <w:rPr>
          <w:rFonts w:cs="Arial"/>
          <w:rtl/>
        </w:rPr>
        <w:t xml:space="preserve"> هو السبب في أنها واحدة من أكثر الوجهات السياحية شعبية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معروفة بشواطئها وطبيعتها الشاسعة.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الرئيسية في المكسيك :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تيوتيهواكان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وتشيتشن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إيتزا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وتولوم</w:t>
      </w:r>
      <w:r>
        <w:rPr>
          <w:rFonts w:cs="Arial"/>
          <w:rtl/>
        </w:rPr>
        <w:t xml:space="preserve"> وكوبر كانيون </w:t>
      </w:r>
      <w:r>
        <w:rPr>
          <w:rFonts w:cs="Arial"/>
          <w:rtl/>
        </w:rPr>
        <w:t>وبالينكو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وكوزوميل</w:t>
      </w:r>
      <w:r>
        <w:rPr>
          <w:rFonts w:cs="Arial"/>
          <w:rtl/>
        </w:rPr>
        <w:t xml:space="preserve"> والعاصمة مكسيكو سيتي</w:t>
      </w:r>
      <w:r>
        <w:rPr>
          <w:rFonts w:cs="Arial"/>
          <w:rtl/>
        </w:rPr>
        <w:t>, في</w:t>
      </w:r>
      <w:r>
        <w:rPr>
          <w:rFonts w:cs="Arial"/>
          <w:rtl/>
        </w:rPr>
        <w:t xml:space="preserve"> حين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الأنشطة السياحية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التي تمارس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صيد الأسماك ومشاهدة المعالم السياحية والغوص والرياضات المائية والمشي لمسافات طويلة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>لدا هذ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الدولة الجزيرة</w:t>
      </w:r>
      <w:r>
        <w:rPr>
          <w:rFonts w:cs="Arial"/>
          <w:rtl/>
        </w:rPr>
        <w:t xml:space="preserve"> ما ي</w:t>
      </w:r>
      <w:r>
        <w:rPr>
          <w:rFonts w:cs="Arial"/>
          <w:rtl/>
        </w:rPr>
        <w:t>ربو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عن</w:t>
      </w:r>
      <w:r>
        <w:rPr>
          <w:rFonts w:cs="Arial"/>
          <w:rtl/>
        </w:rPr>
        <w:t xml:space="preserve"> 45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ومعظمهم من أمريكا الشمالية وأوروبا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أنها 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شهيرة بشكل خاص لسفن الرحلات البحرية للزوار النهاريين</w:t>
      </w:r>
      <w:bookmarkStart w:id="0" w:name="_GoBack"/>
      <w:bookmarkEnd w:id="0"/>
      <w:r>
        <w:rPr>
          <w:rFonts w:cs="Arial"/>
          <w:rtl/>
        </w:rPr>
        <w:t xml:space="preserve"> 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537</Words>
  <Characters>2717</Characters>
  <Application>WPS Office</Application>
  <DocSecurity>0</DocSecurity>
  <Paragraphs>23</Paragraphs>
  <ScaleCrop>false</ScaleCrop>
  <LinksUpToDate>false</LinksUpToDate>
  <CharactersWithSpaces>3243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٢٠٢٠-١١-٢٥T١٧:٢١:٢٧Z</dcterms:created>
  <dc:creator>HistepM</dc:creator>
  <lastModifiedBy>LT C3200</lastModifiedBy>
  <dcterms:modified xsi:type="dcterms:W3CDTF">٢٠٢٠-١١-٢٥T١٧:٣٤:٠٦Z</dcterms:modified>
  <revision>3</revision>
</coreProperties>
</file>