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النرويج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يصنف جواز السفر النرويجي حاليًا في المرتبة السابعة وفقًا لمؤشر جواز سفر </w:t>
      </w:r>
      <w:r>
        <w:t>Henley</w:t>
      </w:r>
      <w:r>
        <w:t xml:space="preserve"> </w:t>
      </w:r>
      <w:r>
        <w:rPr>
          <w:rtl/>
        </w:rPr>
        <w:t xml:space="preserve">لتقييم </w:t>
      </w:r>
      <w:r>
        <w:rPr>
          <w:rtl/>
        </w:rPr>
        <w:t>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جوازات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رويجية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185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الأمر الذي 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أكثر جوازات السفر المرغوبة في العالم مع</w:t>
      </w:r>
      <w:r>
        <w:rPr>
          <w:rFonts w:cs="Arial"/>
          <w:rtl/>
        </w:rPr>
        <w:t xml:space="preserve"> تميزها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 عالية جدًا.</w:t>
      </w:r>
    </w:p>
    <w:p>
      <w:pPr>
        <w:pStyle w:val="style0"/>
        <w:rPr>
          <w:rtl/>
        </w:rPr>
      </w:pPr>
      <w:r>
        <w:rPr>
          <w:rFonts w:cs="Arial"/>
          <w:rtl/>
        </w:rPr>
        <w:t>يتمتع حاملو جوازات السفر النرويجية 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يضا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</w:t>
      </w:r>
      <w:r>
        <w:rPr>
          <w:rFonts w:cs="Arial"/>
          <w:rtl/>
        </w:rPr>
        <w:t>لسف</w:t>
      </w:r>
      <w:r>
        <w:rPr>
          <w:rFonts w:cs="Arial"/>
          <w:rtl/>
        </w:rPr>
        <w:t>ر وا</w:t>
      </w:r>
      <w:r>
        <w:rPr>
          <w:rFonts w:cs="Arial"/>
          <w:rtl/>
        </w:rPr>
        <w:t>لحصول على ت</w:t>
      </w:r>
      <w:r>
        <w:rPr>
          <w:rFonts w:cs="Arial"/>
          <w:rtl/>
        </w:rPr>
        <w:t>أشيرات عند الوصول إلى دول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يسمح</w:t>
      </w:r>
      <w:r>
        <w:rPr>
          <w:rFonts w:cs="Arial"/>
          <w:rtl/>
        </w:rPr>
        <w:t xml:space="preserve"> لحاملو هذه الجوازات بالقدرة على </w:t>
      </w:r>
      <w:r>
        <w:rPr>
          <w:rFonts w:cs="Arial"/>
          <w:rtl/>
        </w:rPr>
        <w:t>القيام</w:t>
      </w:r>
      <w:r>
        <w:rPr>
          <w:rFonts w:cs="Arial"/>
          <w:rtl/>
        </w:rPr>
        <w:t xml:space="preserve"> بالسفر الفوري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وجهات</w:t>
      </w:r>
      <w:r>
        <w:rPr>
          <w:rFonts w:cs="Arial"/>
          <w:rtl/>
        </w:rPr>
        <w:t xml:space="preserve"> حول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 xml:space="preserve">يظل </w:t>
      </w:r>
      <w:r>
        <w:rPr>
          <w:rFonts w:cs="Arial"/>
          <w:rtl/>
        </w:rPr>
        <w:t>حاملو جوازات السفر النرويجية</w:t>
      </w:r>
      <w:r>
        <w:rPr>
          <w:rFonts w:cs="Arial"/>
          <w:rtl/>
        </w:rPr>
        <w:t xml:space="preserve"> بحاجة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41 وجهة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, ومنها </w:t>
      </w:r>
      <w:r>
        <w:rPr>
          <w:rFonts w:cs="Arial"/>
          <w:rtl/>
        </w:rPr>
        <w:t>الصين والهند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 مملكة النرويج في شمال أوروبا وتتكون من خمس مناط</w:t>
      </w:r>
      <w:r>
        <w:rPr>
          <w:rFonts w:cs="Arial"/>
          <w:rtl/>
        </w:rPr>
        <w:t xml:space="preserve">ق, وهذه </w:t>
      </w:r>
      <w:r>
        <w:rPr>
          <w:rFonts w:cs="Arial"/>
          <w:rtl/>
        </w:rPr>
        <w:t>المناطق الخمس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المكونة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لبلاد هي شمال ، </w:t>
      </w:r>
      <w:r>
        <w:rPr>
          <w:rFonts w:cs="Arial"/>
          <w:rtl/>
        </w:rPr>
        <w:t>ترونديلاغ</w:t>
      </w:r>
      <w:r>
        <w:rPr>
          <w:rFonts w:cs="Arial"/>
          <w:rtl/>
        </w:rPr>
        <w:t xml:space="preserve"> ، غرب ، جنوب وشرق النرويج.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الاسكندنافية</w:t>
      </w:r>
      <w:r>
        <w:rPr>
          <w:rFonts w:cs="Arial"/>
          <w:rtl/>
        </w:rPr>
        <w:t xml:space="preserve"> 385207 كيلومتر مربع ، وتحدها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السويد وفنلندا وروسيا</w:t>
      </w:r>
      <w:r>
        <w:rPr>
          <w:rFonts w:cs="Arial"/>
          <w:rtl/>
        </w:rPr>
        <w:t>, اما مناخ ال</w:t>
      </w:r>
      <w:r>
        <w:rPr>
          <w:rFonts w:cs="Arial"/>
          <w:rtl/>
        </w:rPr>
        <w:t>نرويج فهو</w:t>
      </w:r>
      <w:r>
        <w:rPr>
          <w:rFonts w:cs="Arial"/>
          <w:rtl/>
        </w:rPr>
        <w:t xml:space="preserve"> معتدل على طول الساحل وأبرد في المناطق الداخلية من البلا</w:t>
      </w:r>
      <w:r>
        <w:rPr>
          <w:rFonts w:cs="Arial"/>
          <w:rtl/>
        </w:rPr>
        <w:t xml:space="preserve">د, بينما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بالمضايق</w:t>
      </w:r>
      <w:r>
        <w:rPr>
          <w:rFonts w:cs="Arial"/>
          <w:rtl/>
        </w:rPr>
        <w:t xml:space="preserve"> "الفيوردات"</w:t>
      </w:r>
      <w:r>
        <w:rPr>
          <w:rFonts w:cs="Arial"/>
          <w:rtl/>
        </w:rPr>
        <w:t>، والهضاب العالية ، والجبال الوعرة.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النرويج</w:t>
      </w:r>
      <w:r>
        <w:rPr>
          <w:rFonts w:cs="Arial"/>
          <w:rtl/>
        </w:rPr>
        <w:t xml:space="preserve"> أكثر من 5.3 مليون </w:t>
      </w:r>
      <w:r>
        <w:rPr>
          <w:rFonts w:cs="Arial"/>
          <w:rtl/>
        </w:rPr>
        <w:t>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هي أوسلو ، وهي أيضًا المدينة الأكثر اكتظاظًا بالسكان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حيث يبلغ عدد سكانها 697549 نسمة</w:t>
      </w:r>
      <w:r>
        <w:rPr>
          <w:rFonts w:cs="Arial"/>
          <w:rtl/>
        </w:rPr>
        <w:t>, بينما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همة </w:t>
      </w:r>
      <w:r>
        <w:rPr>
          <w:rFonts w:cs="Arial"/>
          <w:rtl/>
        </w:rPr>
        <w:t>ال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بيرغن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وستافنجر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وتروندهايم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يعد </w:t>
      </w:r>
      <w:r>
        <w:rPr>
          <w:rFonts w:cs="Arial"/>
          <w:rtl/>
        </w:rPr>
        <w:t>مط</w:t>
      </w:r>
      <w:r>
        <w:rPr>
          <w:rFonts w:cs="Arial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أولسو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جاردرموين</w:t>
      </w:r>
      <w:r>
        <w:rPr>
          <w:rFonts w:cs="Arial"/>
          <w:rtl/>
        </w:rPr>
        <w:t xml:space="preserve"> (</w:t>
      </w:r>
      <w:r>
        <w:t>OSL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اكبر </w:t>
      </w:r>
      <w:r>
        <w:rPr>
          <w:rFonts w:cs="Arial"/>
          <w:rtl/>
        </w:rPr>
        <w:t>مطارات ال</w:t>
      </w:r>
      <w:r>
        <w:rPr>
          <w:rFonts w:cs="Arial"/>
          <w:rtl/>
        </w:rPr>
        <w:t>ن</w:t>
      </w:r>
      <w:r>
        <w:rPr>
          <w:rFonts w:cs="Arial"/>
          <w:rtl/>
        </w:rPr>
        <w:t>رويج</w:t>
      </w:r>
      <w:r>
        <w:rPr>
          <w:rFonts w:cs="Arial"/>
          <w:rtl/>
        </w:rPr>
        <w:t xml:space="preserve"> ويسافر من خلا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28 مليون مسافر سنويًا ، يليه مطار </w:t>
      </w:r>
      <w:r>
        <w:rPr>
          <w:rFonts w:cs="Arial"/>
          <w:rtl/>
        </w:rPr>
        <w:t>بيرغن</w:t>
      </w:r>
      <w:r>
        <w:rPr>
          <w:rFonts w:cs="Arial"/>
          <w:rtl/>
        </w:rPr>
        <w:t xml:space="preserve"> (</w:t>
      </w:r>
      <w:r>
        <w:t>BGO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يسافر عبره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6.3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يعتبر</w:t>
      </w:r>
      <w:r>
        <w:rPr>
          <w:rFonts w:cs="Arial"/>
          <w:rtl/>
        </w:rPr>
        <w:t xml:space="preserve"> مطار </w:t>
      </w:r>
      <w:r>
        <w:rPr>
          <w:rFonts w:cs="Arial"/>
          <w:rtl/>
        </w:rPr>
        <w:t>أولسو</w:t>
      </w:r>
      <w:r>
        <w:rPr>
          <w:rFonts w:cs="Arial"/>
          <w:rtl/>
        </w:rPr>
        <w:t xml:space="preserve"> ثاني أكثر المطارات ازدحامًا في بلدان الشمال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ويوفر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طار 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الوصول </w:t>
      </w:r>
      <w:r>
        <w:rPr>
          <w:rFonts w:cs="Arial"/>
          <w:rtl/>
        </w:rPr>
        <w:t xml:space="preserve">من النرويج </w:t>
      </w:r>
      <w:r>
        <w:rPr>
          <w:rFonts w:cs="Arial"/>
          <w:rtl/>
        </w:rPr>
        <w:t>و</w:t>
      </w:r>
      <w:r>
        <w:rPr>
          <w:rFonts w:cs="Arial"/>
          <w:rtl/>
        </w:rPr>
        <w:t>إلى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الثقافة النرويجية بعلاقات قوية مع جيرانها من الدول الاسكندنافية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ومع ذلك فإن لها سمات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خاصة</w:t>
      </w:r>
      <w:r>
        <w:rPr>
          <w:rFonts w:cs="Arial"/>
          <w:rtl/>
        </w:rPr>
        <w:t xml:space="preserve"> فريدة مميزة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لغة </w:t>
      </w:r>
      <w:r>
        <w:rPr>
          <w:rFonts w:cs="Arial"/>
          <w:rtl/>
        </w:rPr>
        <w:t>ال</w:t>
      </w:r>
      <w:r>
        <w:rPr>
          <w:rFonts w:cs="Arial"/>
          <w:rtl/>
        </w:rPr>
        <w:t>نرويج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النرويجية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>يعتبر</w:t>
      </w:r>
      <w:r>
        <w:rPr>
          <w:rFonts w:cs="Arial"/>
          <w:rtl/>
        </w:rPr>
        <w:t xml:space="preserve"> المعتقد ا</w:t>
      </w:r>
      <w:r>
        <w:rPr>
          <w:rFonts w:cs="Arial"/>
          <w:rtl/>
        </w:rPr>
        <w:t>ل</w:t>
      </w:r>
      <w:r>
        <w:rPr>
          <w:rFonts w:cs="Arial"/>
          <w:rtl/>
        </w:rPr>
        <w:t>ديني</w:t>
      </w:r>
      <w:r>
        <w:rPr>
          <w:rFonts w:cs="Arial"/>
          <w:rtl/>
        </w:rPr>
        <w:t xml:space="preserve"> الإنجيلي اللوثري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المعتقد السائد 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يقوم ا</w:t>
      </w:r>
      <w:r>
        <w:rPr>
          <w:rFonts w:cs="Arial"/>
          <w:rtl/>
        </w:rPr>
        <w:t>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النرويج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مزيج بين القانون المدني والقانون العام والعرفي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يقوم على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ملكي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دستورية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برلمانية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يمث</w:t>
      </w:r>
      <w:r>
        <w:rPr>
          <w:rFonts w:cs="Arial"/>
          <w:rtl/>
        </w:rPr>
        <w:t>ل عاهل البلاد</w:t>
      </w:r>
      <w:r>
        <w:rPr>
          <w:rFonts w:cs="Arial"/>
          <w:rtl/>
        </w:rPr>
        <w:t xml:space="preserve"> الملك </w:t>
      </w:r>
      <w:r>
        <w:rPr>
          <w:rFonts w:cs="Arial"/>
          <w:rtl/>
        </w:rPr>
        <w:t>هارالد</w:t>
      </w:r>
      <w:r>
        <w:rPr>
          <w:rFonts w:cs="Arial"/>
          <w:rtl/>
        </w:rPr>
        <w:t xml:space="preserve"> الخامس </w:t>
      </w:r>
      <w:r>
        <w:rPr>
          <w:rFonts w:cs="Arial"/>
          <w:rtl/>
        </w:rPr>
        <w:t xml:space="preserve">راس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ترأس </w:t>
      </w:r>
      <w:r>
        <w:rPr>
          <w:rFonts w:cs="Arial"/>
          <w:rtl/>
        </w:rPr>
        <w:t>الحكومة ا</w:t>
      </w:r>
      <w:r>
        <w:rPr>
          <w:rFonts w:cs="Arial"/>
          <w:rtl/>
        </w:rPr>
        <w:t>لنرويجية</w:t>
      </w:r>
      <w:r>
        <w:rPr>
          <w:rFonts w:cs="Arial"/>
          <w:rtl/>
        </w:rPr>
        <w:t xml:space="preserve"> رئيسة الوزراء </w:t>
      </w:r>
      <w:r>
        <w:rPr>
          <w:rFonts w:cs="Arial"/>
          <w:rtl/>
        </w:rPr>
        <w:t>إرنا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سولبرغ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علما بانه</w:t>
      </w:r>
      <w:r>
        <w:rPr>
          <w:rFonts w:cs="Arial"/>
          <w:rtl/>
        </w:rPr>
        <w:t xml:space="preserve"> يتم تعيين رئيس الوزراء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الن</w:t>
      </w:r>
      <w:r>
        <w:rPr>
          <w:rFonts w:cs="Arial"/>
          <w:rtl/>
        </w:rPr>
        <w:t>رويج</w:t>
      </w:r>
      <w:r>
        <w:rPr>
          <w:rFonts w:cs="Arial"/>
          <w:rtl/>
        </w:rPr>
        <w:t xml:space="preserve"> من قبل الملك </w:t>
      </w:r>
      <w:r>
        <w:rPr>
          <w:rFonts w:cs="Arial"/>
          <w:rtl/>
        </w:rPr>
        <w:t>و</w:t>
      </w:r>
      <w:r>
        <w:rPr>
          <w:rFonts w:cs="Arial"/>
          <w:rtl/>
        </w:rPr>
        <w:t>بموافقة البرلمان.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</w:t>
      </w:r>
      <w:r>
        <w:rPr>
          <w:rFonts w:cs="Arial"/>
          <w:rtl/>
        </w:rPr>
        <w:t>نروي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الكرون</w:t>
      </w:r>
      <w:r>
        <w:rPr>
          <w:rFonts w:cs="Arial"/>
          <w:rtl/>
        </w:rPr>
        <w:t xml:space="preserve"> النرويجي (</w:t>
      </w:r>
      <w:r>
        <w:t>NOK</w:t>
      </w:r>
      <w:r>
        <w:rPr>
          <w:rFonts w:cs="Arial"/>
          <w:rtl/>
        </w:rPr>
        <w:t xml:space="preserve">) وسعر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</w:t>
      </w:r>
      <w:r>
        <w:t>NOK 8.8</w:t>
      </w:r>
      <w:r>
        <w:rPr>
          <w:rFonts w:cs="Arial"/>
          <w:rtl/>
        </w:rPr>
        <w:t xml:space="preserve">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</w:t>
      </w:r>
      <w:r>
        <w:rPr>
          <w:rFonts w:cs="Arial"/>
          <w:rtl/>
        </w:rPr>
        <w:t>نرو</w:t>
      </w:r>
      <w:r>
        <w:rPr>
          <w:rFonts w:cs="Arial"/>
          <w:rtl/>
        </w:rPr>
        <w:t>يج</w:t>
      </w:r>
      <w:r>
        <w:rPr>
          <w:rFonts w:cs="Arial"/>
          <w:rtl/>
        </w:rPr>
        <w:t xml:space="preserve"> باقتصاد سوق حديث ، حيث يولد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الاق</w:t>
      </w:r>
      <w:r>
        <w:rPr>
          <w:rFonts w:cs="Arial"/>
          <w:rtl/>
        </w:rPr>
        <w:t>تصاد</w:t>
      </w:r>
      <w:r>
        <w:rPr>
          <w:rFonts w:cs="Arial"/>
          <w:rtl/>
        </w:rPr>
        <w:t xml:space="preserve"> ناتج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محلي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إجمالي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يبلغ حوالي 397 مليار دولار ، مما يجعل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يحتل</w:t>
      </w:r>
      <w:r>
        <w:rPr>
          <w:rFonts w:cs="Arial"/>
          <w:rtl/>
        </w:rPr>
        <w:t xml:space="preserve"> المرتبة السادسة عشرة من بين أكبر الاقتصادات في أوروبا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يبلغ متوسط ​​دخل الفرد فيه</w:t>
      </w:r>
      <w:r>
        <w:rPr>
          <w:rFonts w:cs="Arial"/>
          <w:rtl/>
        </w:rPr>
        <w:t xml:space="preserve"> 79.638 دولارًا أمريكيًا.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النرو</w:t>
      </w:r>
      <w:r>
        <w:rPr>
          <w:rFonts w:cs="Arial"/>
          <w:rtl/>
        </w:rPr>
        <w:t>يجي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 xml:space="preserve">, ويعتبر </w:t>
      </w:r>
      <w:r>
        <w:rPr>
          <w:rFonts w:cs="Arial"/>
          <w:rtl/>
        </w:rPr>
        <w:t>كلا م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البترول والغاز والأخشاب والأسماك والشعير والمنسوجات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 xml:space="preserve">المنتجات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تصدرها ال</w:t>
      </w:r>
      <w:r>
        <w:rPr>
          <w:rFonts w:cs="Arial"/>
          <w:rtl/>
        </w:rPr>
        <w:t>نروي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ثاني </w:t>
      </w:r>
      <w:r>
        <w:rPr>
          <w:rFonts w:cs="Arial"/>
          <w:rtl/>
        </w:rPr>
        <w:t>أكبر مصدر</w:t>
      </w:r>
      <w:r>
        <w:rPr>
          <w:rFonts w:cs="Arial"/>
          <w:rtl/>
        </w:rPr>
        <w:t xml:space="preserve"> للماكولات </w:t>
      </w:r>
      <w:r>
        <w:rPr>
          <w:rFonts w:cs="Arial"/>
          <w:rtl/>
        </w:rPr>
        <w:t>البحرية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يذكر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الاقتصاد النرويجي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يشهد</w:t>
      </w:r>
      <w:r>
        <w:rPr>
          <w:rFonts w:cs="Arial"/>
          <w:rtl/>
        </w:rPr>
        <w:t xml:space="preserve"> نموًا معتدلاً يبلغ حوالي 1.5٪ سنويًا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تقدم مملكة النرويج للزوار مجموعة متنوعة من المواقع التاريخية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معروفة بشكل خاص بطبيعتها الشاسعة ومدنها التاريخية</w:t>
      </w:r>
      <w:r>
        <w:rPr>
          <w:rFonts w:cs="Arial"/>
          <w:rtl/>
        </w:rPr>
        <w:t>،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>ا :</w:t>
      </w:r>
      <w:r>
        <w:rPr>
          <w:rFonts w:cs="Arial"/>
          <w:rtl/>
        </w:rPr>
        <w:t xml:space="preserve"> </w:t>
      </w:r>
      <w:r>
        <w:t>Sognefjord</w:t>
      </w:r>
      <w:r>
        <w:rPr>
          <w:rFonts w:cs="Arial"/>
          <w:rtl/>
        </w:rPr>
        <w:t xml:space="preserve"> و </w:t>
      </w:r>
      <w:r>
        <w:t>Pulpit Rock</w:t>
      </w:r>
      <w:r>
        <w:rPr>
          <w:rFonts w:cs="Arial"/>
          <w:rtl/>
        </w:rPr>
        <w:t xml:space="preserve"> و </w:t>
      </w:r>
      <w:r>
        <w:t>Tromsø</w:t>
      </w:r>
      <w:r>
        <w:rPr>
          <w:rFonts w:cs="Arial"/>
          <w:rtl/>
        </w:rPr>
        <w:t xml:space="preserve"> وجزر </w:t>
      </w:r>
      <w:r>
        <w:t>Lofoten</w:t>
      </w:r>
      <w:r>
        <w:rPr>
          <w:rFonts w:cs="Arial"/>
          <w:rtl/>
        </w:rPr>
        <w:t xml:space="preserve"> و </w:t>
      </w:r>
      <w:r>
        <w:t>Lillehammer</w:t>
      </w:r>
      <w:r>
        <w:rPr>
          <w:rFonts w:cs="Arial"/>
          <w:rtl/>
        </w:rPr>
        <w:t xml:space="preserve"> و </w:t>
      </w:r>
      <w:r>
        <w:t>Jotunheimen</w:t>
      </w:r>
      <w:r>
        <w:t xml:space="preserve">, </w:t>
      </w:r>
      <w:r>
        <w:rPr>
          <w:rtl/>
        </w:rPr>
        <w:t>كما ان</w:t>
      </w:r>
      <w:r>
        <w:rPr>
          <w:rFonts w:cs="Arial"/>
          <w:rtl/>
        </w:rPr>
        <w:t xml:space="preserve"> هناك ما مجموعه 8 مواقع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درجة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تراث العالمي لليونسكو منتشرة في جميع أنحاء البلاد.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ياتي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النرويج ماي</w:t>
      </w:r>
      <w:r>
        <w:rPr>
          <w:rFonts w:cs="Arial"/>
          <w:rtl/>
        </w:rPr>
        <w:t>صل الى</w:t>
      </w:r>
      <w:r>
        <w:rPr>
          <w:rFonts w:cs="Arial"/>
          <w:rtl/>
        </w:rPr>
        <w:t xml:space="preserve"> 9 ملايين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ألمانيا والدول الاسكندنافية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536</Words>
  <Characters>2761</Characters>
  <Application>WPS Office</Application>
  <DocSecurity>0</DocSecurity>
  <Paragraphs>22</Paragraphs>
  <ScaleCrop>false</ScaleCrop>
  <LinksUpToDate>false</LinksUpToDate>
  <CharactersWithSpaces>3288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٢٠٢٠-١٢-٠١T٢٢:٢٦:٢٣Z</dcterms:created>
  <dc:creator>HistepM</dc:creator>
  <lastModifiedBy>LT C3200</lastModifiedBy>
  <dcterms:modified xsi:type="dcterms:W3CDTF">٢٠٢٠-١٢-٠١T٢٢:٤٠:٢٧Z</dcterms:modified>
  <revision>3</revision>
</coreProperties>
</file>