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أوزبكستان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>حتل</w:t>
      </w:r>
      <w:r>
        <w:rPr>
          <w:rFonts w:cs="Arial"/>
          <w:rtl/>
        </w:rPr>
        <w:t xml:space="preserve">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السفر </w:t>
      </w:r>
      <w:r>
        <w:rPr>
          <w:rFonts w:cs="Arial"/>
          <w:rtl/>
        </w:rPr>
        <w:t>الأوزبكستاني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حاليًا المرتبة 83 وفقًا لمؤشر جواز سفر </w:t>
      </w:r>
      <w:r>
        <w:t>Henley</w:t>
      </w:r>
      <w:r>
        <w:t xml:space="preserve">, </w:t>
      </w:r>
      <w:r>
        <w:rPr>
          <w:rtl/>
        </w:rPr>
        <w:t xml:space="preserve">وشهدت </w:t>
      </w:r>
      <w:r>
        <w:rPr>
          <w:rtl/>
        </w:rPr>
        <w:t xml:space="preserve">هذه </w:t>
      </w:r>
      <w:r>
        <w:rPr>
          <w:rtl/>
        </w:rPr>
        <w:t xml:space="preserve">الجوازت </w:t>
      </w:r>
      <w:r>
        <w:rPr>
          <w:rFonts w:cs="Arial"/>
          <w:rtl/>
        </w:rPr>
        <w:t>انخفاض</w:t>
      </w:r>
      <w:r>
        <w:rPr>
          <w:rFonts w:cs="Arial"/>
          <w:rtl/>
        </w:rPr>
        <w:t xml:space="preserve">ا </w:t>
      </w:r>
      <w:r>
        <w:rPr>
          <w:rFonts w:cs="Arial"/>
          <w:rtl/>
        </w:rPr>
        <w:t>في ترتيبها, حيث ترا</w:t>
      </w:r>
      <w:r>
        <w:rPr>
          <w:rFonts w:cs="Arial"/>
          <w:rtl/>
        </w:rPr>
        <w:t xml:space="preserve">جع </w:t>
      </w:r>
      <w:r>
        <w:rPr>
          <w:rFonts w:cs="Arial"/>
          <w:rtl/>
        </w:rPr>
        <w:t xml:space="preserve">من المركز 71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والذي </w:t>
      </w:r>
      <w:r>
        <w:rPr>
          <w:rFonts w:cs="Arial"/>
          <w:rtl/>
        </w:rPr>
        <w:t xml:space="preserve">كان عليه </w:t>
      </w:r>
      <w:r>
        <w:rPr>
          <w:rFonts w:cs="Arial"/>
          <w:rtl/>
        </w:rPr>
        <w:t>في عام 2007 إلى الترتيب الحالي</w:t>
      </w:r>
      <w:r>
        <w:rPr>
          <w:rFonts w:cs="Arial"/>
          <w:rtl/>
        </w:rPr>
        <w:t>, وت</w:t>
      </w:r>
      <w:r>
        <w:rPr>
          <w:rFonts w:cs="Arial"/>
          <w:rtl/>
        </w:rPr>
        <w:t xml:space="preserve">وفر </w:t>
      </w:r>
      <w:r>
        <w:rPr>
          <w:rFonts w:cs="Arial"/>
          <w:rtl/>
        </w:rPr>
        <w:t xml:space="preserve">هذه الجوازات </w:t>
      </w:r>
      <w:r>
        <w:rPr>
          <w:rFonts w:cs="Arial"/>
          <w:rtl/>
        </w:rPr>
        <w:t>إمكانية السفر و</w:t>
      </w:r>
      <w:r>
        <w:rPr>
          <w:rFonts w:cs="Arial"/>
          <w:rtl/>
        </w:rPr>
        <w:t>الوصول بدون تأشيرة إلى 57 دولة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مما يمنحها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درجة تنقل</w:t>
      </w:r>
      <w:r>
        <w:rPr>
          <w:rFonts w:cs="Arial"/>
          <w:rtl/>
        </w:rPr>
        <w:t xml:space="preserve"> اجمالية</w:t>
      </w:r>
      <w:r>
        <w:rPr>
          <w:rFonts w:cs="Arial"/>
          <w:rtl/>
        </w:rPr>
        <w:t xml:space="preserve"> منخفضة بشكل عام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يتمتع حاملو جوازات السفر </w:t>
      </w:r>
      <w:r>
        <w:rPr>
          <w:rFonts w:cs="Arial"/>
          <w:rtl/>
        </w:rPr>
        <w:t>الأوزبكستانية</w:t>
      </w:r>
      <w:r>
        <w:rPr>
          <w:rFonts w:cs="Arial"/>
          <w:rtl/>
        </w:rPr>
        <w:t xml:space="preserve"> ب</w:t>
      </w:r>
      <w:r>
        <w:rPr>
          <w:rFonts w:cs="Arial"/>
          <w:rtl/>
        </w:rPr>
        <w:t>امكا</w:t>
      </w:r>
      <w:r>
        <w:rPr>
          <w:rFonts w:cs="Arial"/>
          <w:rtl/>
        </w:rPr>
        <w:t xml:space="preserve">نية </w:t>
      </w:r>
      <w:r>
        <w:rPr>
          <w:rFonts w:cs="Arial"/>
          <w:rtl/>
        </w:rPr>
        <w:t>السفر و</w:t>
      </w:r>
      <w:r>
        <w:rPr>
          <w:rFonts w:cs="Arial"/>
          <w:rtl/>
        </w:rPr>
        <w:t>الدخول بدون تأشيرة و</w:t>
      </w:r>
      <w:r>
        <w:rPr>
          <w:rFonts w:cs="Arial"/>
          <w:rtl/>
        </w:rPr>
        <w:t>بامكان</w:t>
      </w:r>
      <w:r>
        <w:rPr>
          <w:rFonts w:cs="Arial"/>
          <w:rtl/>
        </w:rPr>
        <w:t xml:space="preserve">ية </w:t>
      </w:r>
      <w:r>
        <w:rPr>
          <w:rFonts w:cs="Arial"/>
          <w:rtl/>
        </w:rPr>
        <w:t xml:space="preserve">السفر والحصول على </w:t>
      </w:r>
      <w:r>
        <w:rPr>
          <w:rFonts w:cs="Arial"/>
          <w:rtl/>
        </w:rPr>
        <w:t>تأشيرات عند الوصول إلى دول مثل روسيا وتركيا وأوكرانيا وإندونيسيا</w:t>
      </w:r>
      <w:r>
        <w:rPr>
          <w:rFonts w:cs="Arial"/>
          <w:rtl/>
        </w:rPr>
        <w:t>, وس</w:t>
      </w:r>
      <w:r>
        <w:rPr>
          <w:rFonts w:cs="Arial"/>
          <w:rtl/>
        </w:rPr>
        <w:t xml:space="preserve">يحتاج مواطنو أوزبكستان إلى تأشيرة </w:t>
      </w:r>
      <w:r>
        <w:rPr>
          <w:rFonts w:cs="Arial"/>
          <w:rtl/>
        </w:rPr>
        <w:t xml:space="preserve">مسبقة </w:t>
      </w:r>
      <w:r>
        <w:rPr>
          <w:rFonts w:cs="Arial"/>
          <w:rtl/>
        </w:rPr>
        <w:t>لدخول حوالي 169 وجهة في العالم</w:t>
      </w:r>
      <w:r>
        <w:rPr>
          <w:rFonts w:cs="Arial"/>
          <w:rtl/>
        </w:rPr>
        <w:t xml:space="preserve">, ومن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>الدول ا</w:t>
      </w:r>
      <w:r>
        <w:rPr>
          <w:rFonts w:cs="Arial"/>
          <w:rtl/>
        </w:rPr>
        <w:t>لتي ت</w:t>
      </w:r>
      <w:r>
        <w:rPr>
          <w:rFonts w:cs="Arial"/>
          <w:rtl/>
        </w:rPr>
        <w:t xml:space="preserve">طلب تأشيرة مسبقة </w:t>
      </w:r>
      <w:r>
        <w:rPr>
          <w:rFonts w:cs="Arial"/>
          <w:rtl/>
        </w:rPr>
        <w:t xml:space="preserve">على هذه </w:t>
      </w:r>
      <w:r>
        <w:rPr>
          <w:rFonts w:cs="Arial"/>
          <w:rtl/>
        </w:rPr>
        <w:t>الجوازت</w:t>
      </w:r>
      <w:r>
        <w:rPr>
          <w:rFonts w:cs="Arial"/>
          <w:rtl/>
        </w:rPr>
        <w:t xml:space="preserve"> الولايات المتحدة والاتحاد الأوروبي بأكمله والهند واليابان.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تعد </w:t>
      </w:r>
      <w:r>
        <w:rPr>
          <w:rFonts w:cs="Arial"/>
          <w:rtl/>
        </w:rPr>
        <w:t xml:space="preserve">جمهورية أوزبكستان غير الساحلية </w:t>
      </w:r>
      <w:r>
        <w:rPr>
          <w:rFonts w:cs="Arial"/>
          <w:rtl/>
        </w:rPr>
        <w:t>دولة سوفي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تية سابقة </w:t>
      </w:r>
      <w:r>
        <w:rPr>
          <w:rFonts w:cs="Arial"/>
          <w:rtl/>
        </w:rPr>
        <w:t>وت</w:t>
      </w:r>
      <w:r>
        <w:rPr>
          <w:rFonts w:cs="Arial"/>
          <w:rtl/>
        </w:rPr>
        <w:t>تكون من 12 منطقة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تقع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الدولة في آسيا الوسطى </w:t>
      </w:r>
      <w:r>
        <w:rPr>
          <w:rFonts w:cs="Arial"/>
          <w:rtl/>
        </w:rPr>
        <w:t>وتح</w:t>
      </w:r>
      <w:r>
        <w:rPr>
          <w:rFonts w:cs="Arial"/>
          <w:rtl/>
        </w:rPr>
        <w:t>دها كلا من</w:t>
      </w:r>
      <w:r>
        <w:rPr>
          <w:rFonts w:cs="Arial"/>
          <w:rtl/>
        </w:rPr>
        <w:t xml:space="preserve"> تركمانستان وأفغانستان وطاجيكستان وقيرغيزستان وكازاخستان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أهم المناطق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 xml:space="preserve"> هي</w:t>
      </w:r>
      <w:r>
        <w:rPr>
          <w:rFonts w:cs="Arial"/>
          <w:rtl/>
        </w:rPr>
        <w:t xml:space="preserve"> :</w:t>
      </w:r>
      <w:r>
        <w:rPr>
          <w:rFonts w:cs="Arial"/>
          <w:rtl/>
        </w:rPr>
        <w:t xml:space="preserve"> سمرقند وفرغانة </w:t>
      </w:r>
      <w:r>
        <w:rPr>
          <w:rFonts w:cs="Arial"/>
          <w:rtl/>
        </w:rPr>
        <w:t>وقشقاداريو</w:t>
      </w:r>
      <w:r>
        <w:rPr>
          <w:rFonts w:cs="Arial"/>
          <w:rtl/>
        </w:rPr>
        <w:t xml:space="preserve">. </w:t>
      </w:r>
    </w:p>
    <w:p>
      <w:pPr>
        <w:pStyle w:val="style0"/>
        <w:rPr>
          <w:rtl/>
        </w:rPr>
      </w:pPr>
      <w:r>
        <w:rPr>
          <w:rFonts w:cs="Arial"/>
          <w:rtl/>
        </w:rPr>
        <w:t>تبلغ مساحة أوزبكستان 448.978 كيلومتر مربع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مما </w:t>
      </w:r>
      <w:r>
        <w:rPr>
          <w:rFonts w:cs="Arial"/>
          <w:rtl/>
        </w:rPr>
        <w:t xml:space="preserve">يجعلها الدولة السادسة عشرة من حيث </w:t>
      </w:r>
      <w:r>
        <w:rPr>
          <w:rFonts w:cs="Arial"/>
          <w:rtl/>
        </w:rPr>
        <w:t xml:space="preserve">حجم </w:t>
      </w:r>
      <w:r>
        <w:rPr>
          <w:rFonts w:cs="Arial"/>
          <w:rtl/>
        </w:rPr>
        <w:t>المساحة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آسيا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</w:t>
      </w:r>
      <w:r>
        <w:rPr>
          <w:rFonts w:cs="Arial"/>
          <w:rtl/>
        </w:rPr>
        <w:t>ضاريس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ف</w:t>
      </w:r>
      <w:r>
        <w:rPr>
          <w:rFonts w:cs="Arial"/>
          <w:rtl/>
        </w:rPr>
        <w:t>ه</w:t>
      </w:r>
      <w:r>
        <w:rPr>
          <w:rFonts w:cs="Arial"/>
          <w:rtl/>
        </w:rPr>
        <w:t xml:space="preserve">ي </w:t>
      </w:r>
      <w:r>
        <w:rPr>
          <w:rFonts w:cs="Arial"/>
          <w:rtl/>
        </w:rPr>
        <w:t>في ا</w:t>
      </w:r>
      <w:r>
        <w:rPr>
          <w:rFonts w:cs="Arial"/>
          <w:rtl/>
        </w:rPr>
        <w:t>لغالب صحراء رملية مسطحة مع جبال في الشرق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بينما </w:t>
      </w:r>
      <w:r>
        <w:rPr>
          <w:rFonts w:cs="Arial"/>
          <w:rtl/>
        </w:rPr>
        <w:t>ي</w:t>
      </w:r>
      <w:r>
        <w:rPr>
          <w:rFonts w:cs="Arial"/>
          <w:rtl/>
        </w:rPr>
        <w:t>ت</w:t>
      </w:r>
      <w:r>
        <w:rPr>
          <w:rFonts w:cs="Arial"/>
          <w:rtl/>
        </w:rPr>
        <w:t>مي</w:t>
      </w:r>
      <w:r>
        <w:rPr>
          <w:rFonts w:cs="Arial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مناخ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بأنه </w:t>
      </w:r>
      <w:r>
        <w:rPr>
          <w:rFonts w:cs="Arial"/>
          <w:rtl/>
        </w:rPr>
        <w:t>قاري جاف والجزء الشمالي معتدل والجزء الجنوبي شبه استوائي.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يبلغ </w:t>
      </w:r>
      <w:r>
        <w:rPr>
          <w:rFonts w:cs="Arial"/>
          <w:rtl/>
        </w:rPr>
        <w:t xml:space="preserve">إجمالي عدد </w:t>
      </w:r>
      <w:r>
        <w:rPr>
          <w:rFonts w:cs="Arial"/>
          <w:rtl/>
        </w:rPr>
        <w:t>سكان</w:t>
      </w:r>
      <w:r>
        <w:rPr>
          <w:rFonts w:cs="Arial"/>
          <w:rtl/>
        </w:rPr>
        <w:t xml:space="preserve"> اوزباكستان</w:t>
      </w:r>
      <w:r>
        <w:rPr>
          <w:rFonts w:cs="Arial"/>
          <w:rtl/>
        </w:rPr>
        <w:t xml:space="preserve"> أكثر من 33.5 مليون </w:t>
      </w:r>
      <w:r>
        <w:rPr>
          <w:rFonts w:cs="Arial"/>
          <w:rtl/>
        </w:rPr>
        <w:t>نسمة,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وع</w:t>
      </w:r>
      <w:r>
        <w:rPr>
          <w:rFonts w:cs="Arial"/>
          <w:rtl/>
        </w:rPr>
        <w:t xml:space="preserve">اصمة البلاد هي طشقند ، وهي أيضًا المدينة الأكثر اكتظاظًا بالسكان </w:t>
      </w:r>
      <w:r>
        <w:rPr>
          <w:rFonts w:cs="Arial"/>
          <w:rtl/>
        </w:rPr>
        <w:t>في البلاد,حيث</w:t>
      </w:r>
      <w:r>
        <w:rPr>
          <w:rFonts w:cs="Arial"/>
          <w:rtl/>
        </w:rPr>
        <w:t xml:space="preserve"> يبلغ عدد سكانها 2.5 مليون نسمة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ومن المدن الرئيسية الأخرى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هذه ال</w:t>
      </w:r>
      <w:r>
        <w:rPr>
          <w:rFonts w:cs="Arial"/>
          <w:rtl/>
        </w:rPr>
        <w:t>دولة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سمرقند وفرغانة.</w:t>
      </w:r>
    </w:p>
    <w:p>
      <w:pPr>
        <w:pStyle w:val="style0"/>
        <w:rPr>
          <w:rtl/>
        </w:rPr>
      </w:pPr>
      <w:r>
        <w:rPr>
          <w:rFonts w:cs="Arial"/>
          <w:rtl/>
        </w:rPr>
        <w:t>أكبر مطار</w:t>
      </w:r>
      <w:r>
        <w:rPr>
          <w:rFonts w:cs="Arial"/>
          <w:rtl/>
        </w:rPr>
        <w:t>ات ا</w:t>
      </w:r>
      <w:r>
        <w:rPr>
          <w:rFonts w:cs="Arial"/>
          <w:rtl/>
        </w:rPr>
        <w:t xml:space="preserve">وزباكستان </w:t>
      </w:r>
      <w:r>
        <w:rPr>
          <w:rFonts w:cs="Arial"/>
          <w:rtl/>
        </w:rPr>
        <w:t xml:space="preserve"> هو مطار إسلام </w:t>
      </w:r>
      <w:r>
        <w:rPr>
          <w:rFonts w:cs="Arial"/>
          <w:rtl/>
        </w:rPr>
        <w:t>كريموف</w:t>
      </w:r>
      <w:r>
        <w:rPr>
          <w:rFonts w:cs="Arial"/>
          <w:rtl/>
        </w:rPr>
        <w:t xml:space="preserve"> طشقند الدولي (</w:t>
      </w:r>
      <w:r>
        <w:t>TAS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والذي </w:t>
      </w:r>
      <w:r>
        <w:rPr>
          <w:rFonts w:cs="Arial"/>
          <w:rtl/>
        </w:rPr>
        <w:t>يسافر عبره حوالي</w:t>
      </w:r>
      <w:r>
        <w:rPr>
          <w:rFonts w:cs="Arial"/>
          <w:rtl/>
        </w:rPr>
        <w:t xml:space="preserve"> 3 ملايين مسافر سنويًا</w:t>
      </w:r>
      <w:r>
        <w:rPr>
          <w:rFonts w:cs="Arial"/>
          <w:rtl/>
        </w:rPr>
        <w:t xml:space="preserve">, مما </w:t>
      </w:r>
      <w:r>
        <w:rPr>
          <w:rFonts w:cs="Arial"/>
          <w:rtl/>
        </w:rPr>
        <w:t>يجعله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ثالث أكبر مطار في آسيا الوسطى</w:t>
      </w:r>
      <w:r>
        <w:rPr>
          <w:rFonts w:cs="Arial"/>
          <w:rtl/>
        </w:rPr>
        <w:t xml:space="preserve">, وسمي هذا </w:t>
      </w:r>
      <w:r>
        <w:rPr>
          <w:rFonts w:cs="Arial"/>
          <w:rtl/>
        </w:rPr>
        <w:t xml:space="preserve">المطار بهذا الاسم تخليدا لذكرى </w:t>
      </w:r>
      <w:r>
        <w:rPr>
          <w:rFonts w:cs="Arial"/>
          <w:rtl/>
        </w:rPr>
        <w:t xml:space="preserve">الرئيس السابق للجمهورية الأوزبكية الاشتراكية السوفياتية: إسلام </w:t>
      </w:r>
      <w:r>
        <w:rPr>
          <w:rFonts w:cs="Arial"/>
          <w:rtl/>
        </w:rPr>
        <w:t>كريموف</w:t>
      </w:r>
      <w:r>
        <w:rPr>
          <w:rFonts w:cs="Arial"/>
          <w:rtl/>
        </w:rPr>
        <w:t>, و</w:t>
      </w:r>
      <w:r>
        <w:rPr>
          <w:rFonts w:cs="Arial"/>
          <w:rtl/>
        </w:rPr>
        <w:t>ل</w:t>
      </w:r>
      <w:r>
        <w:rPr>
          <w:rFonts w:cs="Arial"/>
          <w:rtl/>
        </w:rPr>
        <w:t>دا</w:t>
      </w:r>
      <w:r>
        <w:rPr>
          <w:rFonts w:cs="Arial"/>
          <w:rtl/>
        </w:rPr>
        <w:t xml:space="preserve"> مطار تاس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اتصالات طيران إلى معظم البلدان الناطقة بالروسية وألمانيا وكوريا والشرق الأوسط.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تطورت الثقافة </w:t>
      </w:r>
      <w:r>
        <w:rPr>
          <w:rFonts w:cs="Arial"/>
          <w:rtl/>
        </w:rPr>
        <w:t>الأوزبكستانية</w:t>
      </w:r>
      <w:r>
        <w:rPr>
          <w:rFonts w:cs="Arial"/>
          <w:rtl/>
        </w:rPr>
        <w:t xml:space="preserve"> واختلطت على مدى عدة آلاف من السنين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بيد </w:t>
      </w:r>
      <w:r>
        <w:rPr>
          <w:rFonts w:cs="Arial"/>
          <w:rtl/>
        </w:rPr>
        <w:t>أن</w:t>
      </w:r>
      <w:r>
        <w:rPr>
          <w:rFonts w:cs="Arial"/>
          <w:rtl/>
        </w:rPr>
        <w:t xml:space="preserve"> الدين الأكثر </w:t>
      </w:r>
      <w:r>
        <w:rPr>
          <w:rFonts w:cs="Arial"/>
          <w:rtl/>
        </w:rPr>
        <w:t xml:space="preserve">انتشارا </w:t>
      </w:r>
      <w:r>
        <w:rPr>
          <w:rFonts w:cs="Arial"/>
          <w:rtl/>
        </w:rPr>
        <w:t xml:space="preserve">في البلاد </w:t>
      </w:r>
      <w:r>
        <w:rPr>
          <w:rFonts w:cs="Arial"/>
          <w:rtl/>
        </w:rPr>
        <w:t>هو الإسلام</w:t>
      </w:r>
      <w:r>
        <w:rPr>
          <w:rFonts w:cs="Arial"/>
          <w:rtl/>
        </w:rPr>
        <w:t>, و</w:t>
      </w:r>
      <w:r>
        <w:rPr>
          <w:rFonts w:cs="Arial"/>
          <w:rtl/>
        </w:rPr>
        <w:t>لغة</w:t>
      </w:r>
      <w:r>
        <w:rPr>
          <w:rFonts w:cs="Arial"/>
          <w:rtl/>
        </w:rPr>
        <w:t xml:space="preserve"> الدولة</w:t>
      </w:r>
      <w:r>
        <w:rPr>
          <w:rFonts w:cs="Arial"/>
          <w:rtl/>
        </w:rPr>
        <w:t xml:space="preserve"> الرسمية هي</w:t>
      </w:r>
      <w:r>
        <w:rPr>
          <w:rFonts w:cs="Arial"/>
          <w:rtl/>
        </w:rPr>
        <w:t xml:space="preserve"> اللغة</w:t>
      </w:r>
      <w:r>
        <w:rPr>
          <w:rFonts w:cs="Arial"/>
          <w:rtl/>
        </w:rPr>
        <w:t xml:space="preserve"> الأوزبكية.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يقوم </w:t>
      </w:r>
      <w:r>
        <w:rPr>
          <w:rFonts w:cs="Arial"/>
          <w:rtl/>
        </w:rPr>
        <w:t>النظام القانوني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الأوزبكي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على </w:t>
      </w:r>
      <w:r>
        <w:rPr>
          <w:rFonts w:cs="Arial"/>
          <w:rtl/>
        </w:rPr>
        <w:t>القانون المدني</w:t>
      </w:r>
      <w:r>
        <w:rPr>
          <w:rFonts w:cs="Arial"/>
          <w:rtl/>
        </w:rPr>
        <w:t>, ا</w:t>
      </w:r>
      <w:r>
        <w:rPr>
          <w:rFonts w:cs="Arial"/>
          <w:rtl/>
        </w:rPr>
        <w:t>ما شكل الدولة ونوع نظام الحكم فيها فهو</w:t>
      </w:r>
      <w:r>
        <w:rPr>
          <w:rFonts w:cs="Arial"/>
          <w:rtl/>
        </w:rPr>
        <w:t xml:space="preserve"> جمهوري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رئاسي تس</w:t>
      </w:r>
      <w:r>
        <w:rPr>
          <w:rFonts w:cs="Arial"/>
          <w:rtl/>
        </w:rPr>
        <w:t>لطي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ويرأس </w:t>
      </w:r>
      <w:r>
        <w:rPr>
          <w:rFonts w:cs="Arial"/>
          <w:rtl/>
        </w:rPr>
        <w:t>هذه البلاد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الرئيس شوكت </w:t>
      </w:r>
      <w:r>
        <w:rPr>
          <w:rFonts w:cs="Arial"/>
          <w:rtl/>
        </w:rPr>
        <w:t>ميرزيوييف</w:t>
      </w:r>
      <w:r>
        <w:rPr>
          <w:rFonts w:cs="Arial"/>
          <w:rtl/>
        </w:rPr>
        <w:t xml:space="preserve">, بينما يراس حكومتها </w:t>
      </w:r>
      <w:r>
        <w:rPr>
          <w:rFonts w:cs="Arial"/>
          <w:rtl/>
        </w:rPr>
        <w:t>رئيس ا</w:t>
      </w:r>
      <w:r>
        <w:rPr>
          <w:rFonts w:cs="Arial"/>
          <w:rtl/>
        </w:rPr>
        <w:t>ل</w:t>
      </w:r>
      <w:r>
        <w:rPr>
          <w:rFonts w:cs="Arial"/>
          <w:rtl/>
        </w:rPr>
        <w:t>وزراء</w:t>
      </w:r>
      <w:r>
        <w:rPr>
          <w:rFonts w:cs="Arial"/>
          <w:rtl/>
        </w:rPr>
        <w:t xml:space="preserve"> عبد الله </w:t>
      </w:r>
      <w:r>
        <w:rPr>
          <w:rFonts w:cs="Arial"/>
          <w:rtl/>
        </w:rPr>
        <w:t>أريبوف</w:t>
      </w:r>
      <w:r>
        <w:rPr>
          <w:rFonts w:cs="Arial"/>
          <w:rtl/>
        </w:rPr>
        <w:t xml:space="preserve">. 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تجر</w:t>
      </w:r>
      <w:r>
        <w:rPr>
          <w:rFonts w:cs="Arial"/>
          <w:rtl/>
        </w:rPr>
        <w:t>ى</w:t>
      </w:r>
      <w:r>
        <w:rPr>
          <w:rFonts w:cs="Arial"/>
          <w:rtl/>
        </w:rPr>
        <w:t xml:space="preserve"> الانتخابات </w:t>
      </w:r>
      <w:r>
        <w:rPr>
          <w:rFonts w:cs="Arial"/>
          <w:rtl/>
        </w:rPr>
        <w:t xml:space="preserve">في هذا البلد </w:t>
      </w:r>
      <w:r>
        <w:rPr>
          <w:rFonts w:cs="Arial"/>
          <w:rtl/>
        </w:rPr>
        <w:t>كل 5 سنوات ويتم انتخاب الرئيس مباشرة بالأغلبية المطلقة.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العملة الرسمية </w:t>
      </w:r>
      <w:r>
        <w:rPr>
          <w:rFonts w:cs="Arial"/>
          <w:rtl/>
        </w:rPr>
        <w:t>للبلاد</w:t>
      </w:r>
      <w:r>
        <w:rPr>
          <w:rFonts w:cs="Arial"/>
          <w:rtl/>
        </w:rPr>
        <w:t xml:space="preserve"> هي</w:t>
      </w:r>
      <w:r>
        <w:rPr>
          <w:rFonts w:cs="Arial"/>
          <w:rtl/>
        </w:rPr>
        <w:t xml:space="preserve"> لذا </w:t>
      </w:r>
      <w:r>
        <w:rPr>
          <w:rFonts w:cs="Arial"/>
          <w:rtl/>
        </w:rPr>
        <w:t>اوزباكستان</w:t>
      </w:r>
      <w:r>
        <w:rPr>
          <w:rFonts w:cs="Arial"/>
          <w:rtl/>
        </w:rPr>
        <w:t>(</w:t>
      </w:r>
      <w:r>
        <w:t>UZS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وال</w:t>
      </w:r>
      <w:r>
        <w:rPr>
          <w:rFonts w:cs="Arial"/>
          <w:rtl/>
        </w:rPr>
        <w:t>ت</w:t>
      </w:r>
      <w:r>
        <w:rPr>
          <w:rFonts w:cs="Arial"/>
          <w:rtl/>
        </w:rPr>
        <w:t xml:space="preserve">ي يبلغ </w:t>
      </w:r>
      <w:r>
        <w:rPr>
          <w:rFonts w:cs="Arial"/>
          <w:rtl/>
        </w:rPr>
        <w:t xml:space="preserve">سعر الصرف الحالي </w:t>
      </w:r>
      <w:r>
        <w:rPr>
          <w:rFonts w:cs="Arial"/>
          <w:rtl/>
        </w:rPr>
        <w:t>لها</w:t>
      </w:r>
      <w:r>
        <w:rPr>
          <w:rFonts w:cs="Arial"/>
          <w:rtl/>
        </w:rPr>
        <w:t xml:space="preserve"> 10428 دولارًا أمريكيًا مقابل الدولار الأمريكي.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تتمتع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الدولة باقتصاد تسيطر عليه الدولة </w:t>
      </w:r>
      <w:r>
        <w:rPr>
          <w:rFonts w:cs="Arial"/>
          <w:rtl/>
        </w:rPr>
        <w:t>وتوجهه</w:t>
      </w:r>
      <w:r>
        <w:rPr>
          <w:rFonts w:cs="Arial"/>
          <w:rtl/>
        </w:rPr>
        <w:t xml:space="preserve">، حيث يولد </w:t>
      </w:r>
      <w:r>
        <w:rPr>
          <w:rFonts w:cs="Arial"/>
          <w:rtl/>
        </w:rPr>
        <w:t xml:space="preserve">هذا الاقتصاد </w:t>
      </w:r>
      <w:r>
        <w:rPr>
          <w:rFonts w:cs="Arial"/>
          <w:rtl/>
        </w:rPr>
        <w:t>إجمالي الناتج المحلي</w:t>
      </w:r>
      <w:r>
        <w:rPr>
          <w:rFonts w:cs="Arial"/>
          <w:rtl/>
        </w:rPr>
        <w:t xml:space="preserve"> الذي يصل </w:t>
      </w:r>
      <w:r>
        <w:rPr>
          <w:rFonts w:cs="Arial"/>
          <w:rtl/>
        </w:rPr>
        <w:t>إلى</w:t>
      </w:r>
      <w:r>
        <w:rPr>
          <w:rFonts w:cs="Arial"/>
          <w:rtl/>
        </w:rPr>
        <w:t xml:space="preserve"> 275 مليار دولار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فيما</w:t>
      </w:r>
      <w:r>
        <w:rPr>
          <w:rFonts w:cs="Arial"/>
          <w:rtl/>
        </w:rPr>
        <w:t xml:space="preserve"> يبلغ متوسط ​​دخل الفرد فيها 9،595 دولارًا أمريكيًا.</w:t>
      </w:r>
    </w:p>
    <w:p>
      <w:pPr>
        <w:pStyle w:val="style0"/>
        <w:rPr>
          <w:rtl/>
        </w:rPr>
      </w:pPr>
      <w:r>
        <w:rPr>
          <w:rFonts w:cs="Arial"/>
          <w:rtl/>
        </w:rPr>
        <w:t>وي</w:t>
      </w:r>
      <w:r>
        <w:rPr>
          <w:rFonts w:cs="Arial"/>
          <w:rtl/>
        </w:rPr>
        <w:t>تكون الناتج المحلي الإجمالي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الأوزبكي</w:t>
      </w:r>
      <w:r>
        <w:rPr>
          <w:rFonts w:cs="Arial"/>
          <w:rtl/>
        </w:rPr>
        <w:t xml:space="preserve"> في الغالب من 3 قطاعات رئيسية ، وهي الخدمات والصناعة والزراعة</w:t>
      </w:r>
      <w:r>
        <w:rPr>
          <w:rFonts w:cs="Arial"/>
          <w:rtl/>
        </w:rPr>
        <w:t>, و</w:t>
      </w:r>
      <w:r>
        <w:rPr>
          <w:rFonts w:cs="Arial"/>
          <w:rtl/>
        </w:rPr>
        <w:t>نظرًا لأن الحكومة تسيطر على الإنتاج الزراعي ، ف</w:t>
      </w:r>
      <w:r>
        <w:rPr>
          <w:rFonts w:cs="Arial"/>
          <w:rtl/>
        </w:rPr>
        <w:t>ان هنا</w:t>
      </w:r>
      <w:r>
        <w:rPr>
          <w:rFonts w:cs="Arial"/>
          <w:rtl/>
        </w:rPr>
        <w:t>ك تركيز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قوي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على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زراعة</w:t>
      </w:r>
      <w:r>
        <w:rPr>
          <w:rFonts w:cs="Arial"/>
          <w:rtl/>
        </w:rPr>
        <w:t xml:space="preserve"> القطن ، مما </w:t>
      </w:r>
      <w:r>
        <w:rPr>
          <w:rFonts w:cs="Arial"/>
          <w:rtl/>
        </w:rPr>
        <w:t>جعل البلاد</w:t>
      </w:r>
      <w:r>
        <w:rPr>
          <w:rFonts w:cs="Arial"/>
          <w:rtl/>
        </w:rPr>
        <w:t xml:space="preserve"> خامس أكبر مصدر للقطن</w:t>
      </w:r>
      <w:r>
        <w:rPr>
          <w:rFonts w:cs="Arial"/>
          <w:rtl/>
        </w:rPr>
        <w:t xml:space="preserve"> في العالم,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وت</w:t>
      </w:r>
      <w:r>
        <w:rPr>
          <w:rFonts w:cs="Arial"/>
          <w:rtl/>
        </w:rPr>
        <w:t xml:space="preserve">حاول الحكومة </w:t>
      </w:r>
      <w:r>
        <w:rPr>
          <w:rFonts w:cs="Arial"/>
          <w:rtl/>
        </w:rPr>
        <w:t>دفع الاصلاحا</w:t>
      </w:r>
      <w:r>
        <w:rPr>
          <w:rFonts w:cs="Arial"/>
          <w:rtl/>
        </w:rPr>
        <w:t>ت</w:t>
      </w:r>
      <w:r>
        <w:rPr>
          <w:rFonts w:cs="Arial"/>
          <w:rtl/>
        </w:rPr>
        <w:t xml:space="preserve"> الاقتصادية</w:t>
      </w:r>
      <w:r>
        <w:rPr>
          <w:rFonts w:cs="Arial"/>
          <w:rtl/>
        </w:rPr>
        <w:t xml:space="preserve"> لجذب الاستثمارات الأجنبية</w:t>
      </w:r>
      <w:r>
        <w:rPr>
          <w:rFonts w:cs="Arial"/>
          <w:rtl/>
        </w:rPr>
        <w:t xml:space="preserve"> للبلاد</w:t>
      </w:r>
      <w:r>
        <w:rPr>
          <w:rFonts w:cs="Arial"/>
          <w:rtl/>
        </w:rPr>
        <w:t xml:space="preserve"> لكنها لم تنجح </w:t>
      </w:r>
      <w:r>
        <w:rPr>
          <w:rFonts w:cs="Arial"/>
          <w:rtl/>
        </w:rPr>
        <w:t xml:space="preserve">في هذا </w:t>
      </w:r>
      <w:r>
        <w:rPr>
          <w:rFonts w:cs="Arial"/>
          <w:rtl/>
        </w:rPr>
        <w:t>حتى الآن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تعتبر </w:t>
      </w:r>
      <w:r>
        <w:rPr>
          <w:rFonts w:cs="Arial"/>
          <w:rtl/>
        </w:rPr>
        <w:t>أوزبكستان</w:t>
      </w:r>
      <w:r>
        <w:rPr>
          <w:rFonts w:cs="Arial"/>
          <w:rtl/>
        </w:rPr>
        <w:t xml:space="preserve"> وجهة سياحية نامية</w:t>
      </w:r>
      <w:r>
        <w:rPr>
          <w:rFonts w:cs="Arial"/>
          <w:rtl/>
        </w:rPr>
        <w:t xml:space="preserve"> تقدم مجموعة متنوعة من الوجهات والمعالم السياحية الحضرية والطبيعية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ولدا </w:t>
      </w:r>
      <w:r>
        <w:rPr>
          <w:rFonts w:cs="Arial"/>
          <w:rtl/>
        </w:rPr>
        <w:t>هذه البلاد</w:t>
      </w:r>
      <w:r>
        <w:rPr>
          <w:rFonts w:cs="Arial"/>
          <w:rtl/>
        </w:rPr>
        <w:t xml:space="preserve"> 5 مواقع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مدرجة في قائمة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</w:t>
      </w:r>
      <w:r>
        <w:rPr>
          <w:rFonts w:cs="Arial"/>
          <w:rtl/>
        </w:rPr>
        <w:t>لتراث العالمي لليونسكو منتشرة في</w:t>
      </w:r>
      <w:r>
        <w:rPr>
          <w:rFonts w:cs="Arial"/>
          <w:rtl/>
        </w:rPr>
        <w:t xml:space="preserve"> أنحاء </w:t>
      </w:r>
      <w:r>
        <w:rPr>
          <w:rFonts w:cs="Arial"/>
          <w:rtl/>
        </w:rPr>
        <w:t xml:space="preserve">متفرقة من </w:t>
      </w:r>
      <w:r>
        <w:rPr>
          <w:rFonts w:cs="Arial"/>
          <w:rtl/>
        </w:rPr>
        <w:t>منها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تشمل بعض الوجهات </w:t>
      </w:r>
      <w:r>
        <w:rPr>
          <w:rFonts w:cs="Arial"/>
          <w:rtl/>
        </w:rPr>
        <w:t>السياحية ا</w:t>
      </w:r>
      <w:r>
        <w:rPr>
          <w:rFonts w:cs="Arial"/>
          <w:rtl/>
        </w:rPr>
        <w:t>لرئيسية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فيها :</w:t>
      </w:r>
      <w:r>
        <w:rPr>
          <w:rFonts w:cs="Arial"/>
          <w:rtl/>
        </w:rPr>
        <w:t xml:space="preserve"> سمرقند </w:t>
      </w:r>
      <w:r>
        <w:rPr>
          <w:rFonts w:cs="Arial"/>
          <w:rtl/>
        </w:rPr>
        <w:t>وبخارى</w:t>
      </w:r>
      <w:r>
        <w:rPr>
          <w:rFonts w:cs="Arial"/>
          <w:rtl/>
        </w:rPr>
        <w:t xml:space="preserve"> وخوارزم وشهر </w:t>
      </w:r>
      <w:r>
        <w:rPr>
          <w:rFonts w:cs="Arial"/>
          <w:rtl/>
        </w:rPr>
        <w:t>زابز</w:t>
      </w:r>
      <w:r>
        <w:rPr>
          <w:rFonts w:cs="Arial"/>
          <w:rtl/>
        </w:rPr>
        <w:t xml:space="preserve"> والعاصمة طشقند ووادي فرغانة. </w:t>
      </w:r>
    </w:p>
    <w:p>
      <w:pPr>
        <w:pStyle w:val="style0"/>
        <w:rPr>
          <w:rFonts w:hint="cs"/>
        </w:rPr>
      </w:pPr>
      <w:r>
        <w:rPr>
          <w:rFonts w:cs="Arial"/>
          <w:rtl/>
        </w:rPr>
        <w:t xml:space="preserve">يزور اوزباكستان </w:t>
      </w:r>
      <w:r>
        <w:rPr>
          <w:rFonts w:cs="Arial"/>
          <w:rtl/>
        </w:rPr>
        <w:t xml:space="preserve">ما يقرب من 5 ملايين سائح </w:t>
      </w:r>
      <w:r>
        <w:rPr>
          <w:rFonts w:cs="Arial"/>
          <w:rtl/>
        </w:rPr>
        <w:t>كل عام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ومعظ</w:t>
      </w:r>
      <w:r>
        <w:rPr>
          <w:rFonts w:cs="Arial"/>
          <w:rtl/>
        </w:rPr>
        <w:t xml:space="preserve">م هؤلاء السياح </w:t>
      </w:r>
      <w:r>
        <w:rPr>
          <w:rFonts w:cs="Arial"/>
          <w:rtl/>
        </w:rPr>
        <w:t>من الدول المجاورة.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Words>515</Words>
  <Characters>2672</Characters>
  <Application>WPS Office</Application>
  <DocSecurity>0</DocSecurity>
  <Paragraphs>21</Paragraphs>
  <ScaleCrop>false</ScaleCrop>
  <LinksUpToDate>false</LinksUpToDate>
  <CharactersWithSpaces>3180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٢٠٢٠-١٢-٠٦T٠٠:٠٥:٣٥Z</dcterms:created>
  <dc:creator>HistepM</dc:creator>
  <lastModifiedBy>LT C3200</lastModifiedBy>
  <dcterms:modified xsi:type="dcterms:W3CDTF">٢٠٢٠-١٢-٠٦T٠٠:١٤:٥٩Z</dcterms:modified>
  <revision>3</revision>
</coreProperties>
</file>