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أيرلندا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الأيرلندي</w:t>
      </w:r>
      <w:r>
        <w:rPr>
          <w:rFonts w:cs="Arial"/>
          <w:rtl/>
        </w:rPr>
        <w:t xml:space="preserve"> حاليًا المرتبة السادسة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الجواز 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186 دولة</w:t>
      </w:r>
      <w:r>
        <w:rPr>
          <w:rFonts w:cs="Arial"/>
          <w:rtl/>
        </w:rPr>
        <w:t>, و</w:t>
      </w:r>
      <w:r>
        <w:rPr>
          <w:rFonts w:cs="Arial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أن هذا الجواز قد </w:t>
      </w:r>
      <w:r>
        <w:rPr>
          <w:rFonts w:cs="Arial"/>
          <w:rtl/>
        </w:rPr>
        <w:t>شهد انخفاض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في مرتبته</w:t>
      </w:r>
      <w:r>
        <w:rPr>
          <w:rFonts w:cs="Arial"/>
          <w:rtl/>
        </w:rPr>
        <w:t xml:space="preserve">, من </w:t>
      </w:r>
      <w:r>
        <w:rPr>
          <w:rFonts w:cs="Arial"/>
          <w:rtl/>
        </w:rPr>
        <w:t>المرتبة الثانية في عام 2006 إلى المرتبة الحالية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لا</w:t>
      </w:r>
      <w:r>
        <w:rPr>
          <w:rFonts w:cs="Arial"/>
          <w:rtl/>
        </w:rPr>
        <w:t xml:space="preserve"> انه لا</w:t>
      </w:r>
      <w:r>
        <w:rPr>
          <w:rFonts w:cs="Arial"/>
          <w:rtl/>
        </w:rPr>
        <w:t xml:space="preserve">يزال يعتبر أحد أكثر جوازات السفر المرغوبة في العالم </w:t>
      </w:r>
      <w:r>
        <w:rPr>
          <w:rFonts w:cs="Arial"/>
          <w:rtl/>
        </w:rPr>
        <w:t>مع تم</w:t>
      </w:r>
      <w:r>
        <w:rPr>
          <w:rFonts w:cs="Arial"/>
          <w:rtl/>
        </w:rPr>
        <w:t>يزه ب</w:t>
      </w:r>
      <w:r>
        <w:rPr>
          <w:rFonts w:cs="Arial"/>
          <w:rtl/>
        </w:rPr>
        <w:t>درجة عالية جدًا في التنقل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الأيرلندية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ذلك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تأشيرات عند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دول مثل البرازيل واليابان والمملكة المتحدة والإمارات العربية المتحدة والولايات المتحدة ، مما يسمح</w:t>
      </w:r>
      <w:r>
        <w:rPr>
          <w:rFonts w:cs="Arial"/>
          <w:rtl/>
        </w:rPr>
        <w:t xml:space="preserve"> لحام</w:t>
      </w:r>
      <w:r>
        <w:rPr>
          <w:rFonts w:cs="Arial"/>
          <w:rtl/>
        </w:rPr>
        <w:t xml:space="preserve">لوها </w:t>
      </w:r>
      <w:r>
        <w:rPr>
          <w:rFonts w:cs="Arial"/>
          <w:rtl/>
        </w:rPr>
        <w:t>ب</w:t>
      </w:r>
      <w:r>
        <w:rPr>
          <w:rFonts w:cs="Arial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السفر الفوري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</w:t>
      </w:r>
      <w:r>
        <w:rPr>
          <w:rFonts w:cs="Arial"/>
          <w:rtl/>
        </w:rPr>
        <w:t>الأيرلندية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 </w:t>
      </w:r>
      <w:r>
        <w:rPr>
          <w:rFonts w:cs="Arial"/>
          <w:rtl/>
        </w:rPr>
        <w:t>لدخول حوالي 40 وجهة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جزيرة </w:t>
      </w:r>
      <w:r>
        <w:rPr>
          <w:rFonts w:cs="Arial"/>
          <w:rtl/>
        </w:rPr>
        <w:t>أيرلندا</w:t>
      </w:r>
      <w:r>
        <w:rPr>
          <w:rFonts w:cs="Arial"/>
          <w:rtl/>
        </w:rPr>
        <w:t xml:space="preserve"> من 26 مقاطعة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جزء من الاتحاد الأوروبي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لبلد المجاور الوحيد ل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هو المملكة المتحدة</w:t>
      </w:r>
      <w:r>
        <w:rPr>
          <w:rFonts w:cs="Arial"/>
          <w:rtl/>
        </w:rPr>
        <w:t xml:space="preserve"> مع </w:t>
      </w:r>
      <w:r>
        <w:rPr>
          <w:rFonts w:cs="Arial"/>
          <w:rtl/>
        </w:rPr>
        <w:t>أيرلندا</w:t>
      </w:r>
      <w:r>
        <w:rPr>
          <w:rFonts w:cs="Arial"/>
          <w:rtl/>
        </w:rPr>
        <w:t xml:space="preserve"> الشمالي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بقية حدود هذا البلد فهي محاطة بمياه </w:t>
      </w:r>
      <w:r>
        <w:rPr>
          <w:rFonts w:cs="Arial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الأطلسي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ايرلندا</w:t>
      </w:r>
      <w:r>
        <w:rPr>
          <w:rFonts w:cs="Arial"/>
          <w:rtl/>
        </w:rPr>
        <w:t xml:space="preserve"> هي دبلن وكورك وليمريك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أيرلندا</w:t>
      </w:r>
      <w:r>
        <w:rPr>
          <w:rFonts w:cs="Arial"/>
          <w:rtl/>
        </w:rPr>
        <w:t xml:space="preserve"> 70273 كيلومترًا مربعًا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واحدة من أصغر الدول في الاتحاد الأوروبي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بحري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معتدل </w:t>
      </w:r>
      <w:r>
        <w:rPr>
          <w:rFonts w:cs="Arial"/>
          <w:rtl/>
        </w:rPr>
        <w:t xml:space="preserve">بشكل </w:t>
      </w:r>
      <w:r>
        <w:rPr>
          <w:rFonts w:cs="Arial"/>
          <w:rtl/>
        </w:rPr>
        <w:t xml:space="preserve">عام </w:t>
      </w:r>
      <w:r>
        <w:rPr>
          <w:rFonts w:cs="Arial"/>
          <w:rtl/>
        </w:rPr>
        <w:t>مع شتاء معتدل وصيف بارد</w:t>
      </w:r>
      <w:r>
        <w:rPr>
          <w:rFonts w:cs="Arial"/>
          <w:rtl/>
        </w:rPr>
        <w:t>, وتغلب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جغرافي</w:t>
      </w:r>
      <w:r>
        <w:rPr>
          <w:rFonts w:cs="Arial"/>
          <w:rtl/>
        </w:rPr>
        <w:t>ته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تضاريس مستوية في الغالب مع جبال منخفضة ومنحدرات بحرية على الساحل الغربي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ايرلندا</w:t>
      </w:r>
      <w:r>
        <w:rPr>
          <w:rFonts w:cs="Arial"/>
          <w:rtl/>
        </w:rPr>
        <w:t xml:space="preserve"> أكثر من 4.9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>تلك البلاد</w:t>
      </w:r>
      <w:r>
        <w:rPr>
          <w:rFonts w:cs="Arial"/>
          <w:rtl/>
        </w:rPr>
        <w:t xml:space="preserve"> هي دبلن ، وهي أيضًا المدينة الأكثر </w:t>
      </w:r>
      <w:r>
        <w:rPr>
          <w:rFonts w:cs="Arial"/>
          <w:rtl/>
        </w:rPr>
        <w:t>كثافة</w:t>
      </w:r>
      <w:r>
        <w:rPr>
          <w:rFonts w:cs="Arial"/>
          <w:rtl/>
        </w:rPr>
        <w:t xml:space="preserve"> بالسكان والتي يبلغ عدد سكانها </w:t>
      </w:r>
      <w:r>
        <w:rPr>
          <w:rFonts w:cs="Arial"/>
          <w:rtl/>
        </w:rPr>
        <w:t xml:space="preserve">في منطقتها الحضرية </w:t>
      </w:r>
      <w:r>
        <w:rPr>
          <w:rFonts w:cs="Arial"/>
          <w:rtl/>
        </w:rPr>
        <w:t>أكثر من 1.2 مليون ن</w:t>
      </w:r>
      <w:r>
        <w:rPr>
          <w:rFonts w:cs="Arial"/>
          <w:rtl/>
        </w:rPr>
        <w:t>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تليها مد</w:t>
      </w:r>
      <w:r>
        <w:rPr>
          <w:rFonts w:cs="Arial"/>
          <w:rtl/>
        </w:rPr>
        <w:t>ينتي</w:t>
      </w:r>
      <w:r>
        <w:rPr>
          <w:rFonts w:cs="Arial"/>
          <w:rtl/>
        </w:rPr>
        <w:t xml:space="preserve"> ليمريك وكورك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دبلن (</w:t>
      </w:r>
      <w:r>
        <w:t>DUB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يسافر من خلاله</w:t>
      </w:r>
      <w:r>
        <w:rPr>
          <w:rFonts w:cs="Arial"/>
          <w:rtl/>
        </w:rPr>
        <w:t xml:space="preserve"> 32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يليه مطار كورك </w:t>
      </w:r>
      <w:r>
        <w:rPr>
          <w:rFonts w:cs="Arial"/>
          <w:rtl/>
        </w:rPr>
        <w:t>ويسافر عبره</w:t>
      </w:r>
      <w:r>
        <w:rPr>
          <w:rFonts w:cs="Arial"/>
          <w:rtl/>
        </w:rPr>
        <w:t xml:space="preserve"> 2.5 مليون مسافر سنويًا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الثقافة </w:t>
      </w:r>
      <w:r>
        <w:rPr>
          <w:rFonts w:cs="Arial"/>
          <w:rtl/>
        </w:rPr>
        <w:t>الأيرلندية</w:t>
      </w:r>
      <w:r>
        <w:rPr>
          <w:rFonts w:cs="Arial"/>
          <w:rtl/>
        </w:rPr>
        <w:t xml:space="preserve"> غنية </w:t>
      </w:r>
      <w:r>
        <w:rPr>
          <w:rFonts w:cs="Arial"/>
          <w:rtl/>
        </w:rPr>
        <w:t>بالتاريخ وذ</w:t>
      </w:r>
      <w:r>
        <w:rPr>
          <w:rFonts w:cs="Arial"/>
          <w:rtl/>
        </w:rPr>
        <w:t>ات تراث سلتي</w:t>
      </w:r>
      <w:r>
        <w:rPr>
          <w:rFonts w:cs="Arial"/>
          <w:rtl/>
        </w:rPr>
        <w:t>, و</w:t>
      </w:r>
      <w:r>
        <w:rPr>
          <w:rFonts w:cs="Arial"/>
          <w:rtl/>
        </w:rPr>
        <w:t>الدين الروماني الكاثوليكي هو الدين الرئيسي</w:t>
      </w:r>
      <w:r>
        <w:rPr>
          <w:rFonts w:cs="Arial"/>
          <w:rtl/>
        </w:rPr>
        <w:t xml:space="preserve"> للبلاد,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اللغات الرسمية في الدولة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الإنجليزية </w:t>
      </w:r>
      <w:r>
        <w:rPr>
          <w:rFonts w:cs="Arial"/>
          <w:rtl/>
        </w:rPr>
        <w:t>والأيرلندية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يعتمد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ايرلندا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القانون العام مع المراجعة القضائية لأي تشريع من قبل المحكمة العليا. </w:t>
      </w:r>
      <w:r>
        <w:rPr>
          <w:rFonts w:cs="Arial"/>
          <w:rtl/>
        </w:rPr>
        <w:t>وشكل الدولة ون</w:t>
      </w:r>
      <w:r>
        <w:rPr>
          <w:rFonts w:cs="Arial"/>
          <w:rtl/>
        </w:rPr>
        <w:t>وع الحك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>ايرلندا</w:t>
      </w:r>
      <w:r>
        <w:rPr>
          <w:rFonts w:cs="Arial"/>
          <w:rtl/>
        </w:rPr>
        <w:t xml:space="preserve"> رئيس الدولة المنتخب</w:t>
      </w:r>
      <w:r>
        <w:rPr>
          <w:rFonts w:cs="Arial"/>
          <w:rtl/>
        </w:rPr>
        <w:t xml:space="preserve"> مايكل د. </w:t>
      </w:r>
      <w:r>
        <w:rPr>
          <w:rFonts w:cs="Arial"/>
          <w:rtl/>
        </w:rPr>
        <w:t>هيغينز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يراس </w:t>
      </w:r>
      <w:r>
        <w:rPr>
          <w:rFonts w:cs="Arial"/>
          <w:rtl/>
        </w:rPr>
        <w:t>حكوم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تويسيتش</w:t>
      </w:r>
      <w:r>
        <w:rPr>
          <w:rFonts w:cs="Arial"/>
          <w:rtl/>
        </w:rPr>
        <w:t xml:space="preserve"> ميشال مارتن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ايرلندا </w:t>
      </w:r>
      <w:r>
        <w:rPr>
          <w:rFonts w:cs="Arial"/>
          <w:rtl/>
        </w:rPr>
        <w:t>الرسمية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، حيث </w:t>
      </w:r>
      <w:r>
        <w:rPr>
          <w:rFonts w:cs="Arial"/>
          <w:rtl/>
        </w:rPr>
        <w:t xml:space="preserve">يصل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لايرلندا</w:t>
      </w:r>
      <w:r>
        <w:rPr>
          <w:rFonts w:cs="Arial"/>
          <w:rtl/>
        </w:rPr>
        <w:t xml:space="preserve"> حوالي 412.7 مليار دولار ، مما يجعلها تحتل المرتبة التاسعة عشرة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</w:t>
      </w:r>
      <w:r>
        <w:rPr>
          <w:rFonts w:cs="Arial"/>
          <w:rtl/>
        </w:rPr>
        <w:t xml:space="preserve"> أكبر اقتصاد</w:t>
      </w:r>
      <w:r>
        <w:rPr>
          <w:rFonts w:cs="Arial"/>
          <w:rtl/>
        </w:rPr>
        <w:t>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أوروبا</w:t>
      </w:r>
      <w:r>
        <w:rPr>
          <w:rFonts w:cs="Arial"/>
          <w:rtl/>
        </w:rPr>
        <w:t>, و</w:t>
      </w:r>
      <w:r>
        <w:rPr>
          <w:rFonts w:cs="Arial"/>
          <w:rtl/>
        </w:rPr>
        <w:t>يبلغ متوسط ​​دخل الفرد فيها 86،988 دولارًا أمريكيًا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لايرلندا</w:t>
      </w:r>
      <w:r>
        <w:rPr>
          <w:rFonts w:cs="Arial"/>
          <w:rtl/>
        </w:rPr>
        <w:t xml:space="preserve"> في الغالب من قطاع الخدمات والصناعة</w:t>
      </w:r>
      <w:r>
        <w:rPr>
          <w:rFonts w:cs="Arial"/>
          <w:rtl/>
        </w:rPr>
        <w:t>, وتعتبر</w:t>
      </w:r>
      <w:r>
        <w:rPr>
          <w:rFonts w:cs="Arial"/>
          <w:rtl/>
        </w:rPr>
        <w:t xml:space="preserve"> الأدوية والكيماويات والشعير والبطاطس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صادرات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</w:t>
      </w:r>
      <w:r>
        <w:rPr>
          <w:rFonts w:cs="Arial"/>
          <w:rtl/>
        </w:rPr>
        <w:t>يرلندا</w:t>
      </w:r>
      <w:r>
        <w:rPr>
          <w:rFonts w:cs="Arial"/>
          <w:rtl/>
        </w:rPr>
        <w:t>,</w:t>
      </w:r>
      <w:r>
        <w:rPr>
          <w:rFonts w:cs="Arial"/>
          <w:rtl/>
        </w:rPr>
        <w:t>ولدا 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قطاع مصرفي متطور بشكل خاص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</w:t>
      </w:r>
      <w:r>
        <w:rPr>
          <w:rFonts w:cs="Arial"/>
          <w:rtl/>
        </w:rPr>
        <w:t>أيرلندا</w:t>
      </w:r>
      <w:r>
        <w:rPr>
          <w:rFonts w:cs="Arial"/>
          <w:rtl/>
        </w:rPr>
        <w:t xml:space="preserve"> بمجموعة متنوعة من الوجهات السياحية الحضرية والثقافية والطبيعية ومناطق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بشكل خاص بثقافتها </w:t>
      </w:r>
      <w:r>
        <w:rPr>
          <w:rFonts w:cs="Arial"/>
          <w:rtl/>
        </w:rPr>
        <w:t>الغيلية</w:t>
      </w:r>
      <w:r>
        <w:rPr>
          <w:rFonts w:cs="Arial"/>
          <w:rtl/>
        </w:rPr>
        <w:t xml:space="preserve"> الغنية ، حيث تجذب السياح خلال الشتاء والصيف.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ايرلندا</w:t>
      </w:r>
      <w:r>
        <w:rPr>
          <w:rFonts w:cs="Arial"/>
          <w:rtl/>
        </w:rPr>
        <w:t xml:space="preserve"> : </w:t>
      </w:r>
      <w:r>
        <w:rPr>
          <w:rFonts w:cs="Arial"/>
          <w:rtl/>
        </w:rPr>
        <w:t xml:space="preserve">منحدرات موهير وشارع </w:t>
      </w:r>
      <w:r>
        <w:rPr>
          <w:rFonts w:cs="Arial"/>
          <w:rtl/>
        </w:rPr>
        <w:t>جرافتون</w:t>
      </w:r>
      <w:r>
        <w:rPr>
          <w:rFonts w:cs="Arial"/>
          <w:rtl/>
        </w:rPr>
        <w:t xml:space="preserve"> ومتنزه </w:t>
      </w:r>
      <w:r>
        <w:rPr>
          <w:rFonts w:cs="Arial"/>
          <w:rtl/>
        </w:rPr>
        <w:t>كيلارني</w:t>
      </w:r>
      <w:r>
        <w:rPr>
          <w:rFonts w:cs="Arial"/>
          <w:rtl/>
        </w:rPr>
        <w:t xml:space="preserve"> الوطني وحلبة كيري وقلعة </w:t>
      </w:r>
      <w:r>
        <w:rPr>
          <w:rFonts w:cs="Arial"/>
          <w:rtl/>
        </w:rPr>
        <w:t>بلارني</w:t>
      </w:r>
      <w:r>
        <w:rPr>
          <w:rFonts w:cs="Arial"/>
          <w:rtl/>
        </w:rPr>
        <w:t xml:space="preserve"> وجزر </w:t>
      </w:r>
      <w:r>
        <w:rPr>
          <w:rFonts w:cs="Arial"/>
          <w:rtl/>
        </w:rPr>
        <w:t>آران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 xml:space="preserve">اتي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البلاد ما يقرب من 11 مليون سائح يزورون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كل عام.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</w:t>
      </w:r>
      <w:r>
        <w:rPr>
          <w:rFonts w:cs="Arial"/>
          <w:rtl/>
        </w:rPr>
        <w:t>فد</w:t>
      </w:r>
      <w:r>
        <w:rPr>
          <w:rFonts w:cs="Arial"/>
          <w:rtl/>
        </w:rPr>
        <w:t xml:space="preserve"> غالبية </w:t>
      </w:r>
      <w:r>
        <w:rPr>
          <w:rFonts w:cs="Arial"/>
          <w:rtl/>
        </w:rPr>
        <w:t xml:space="preserve">هؤلاء </w:t>
      </w:r>
      <w:r>
        <w:rPr>
          <w:rFonts w:cs="Arial"/>
          <w:rtl/>
        </w:rPr>
        <w:t>السياح من أوروبا والولايات المتحدة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475</Words>
  <Characters>2395</Characters>
  <Application>WPS Office</Application>
  <DocSecurity>0</DocSecurity>
  <Paragraphs>22</Paragraphs>
  <ScaleCrop>false</ScaleCrop>
  <LinksUpToDate>false</LinksUpToDate>
  <CharactersWithSpaces>2860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٢٠٢٠-١١-٢٠T٠٠:٤٥:٢٩Z</dcterms:created>
  <dc:creator>HistepM</dc:creator>
  <lastModifiedBy>LT C3200</lastModifiedBy>
  <dcterms:modified xsi:type="dcterms:W3CDTF">٢٠٢٠-١١-٢٠T٠٠:٥٤:٣٨Z</dcterms:modified>
  <revision>2</revision>
</coreProperties>
</file>