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باراغواي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يحتل جواز سفر بارا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واي حاليًا المرتبة 35 وفقًا لمؤشر جواز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وتوفر </w:t>
      </w:r>
      <w:r>
        <w:rPr>
          <w:rFonts w:cs="Arial"/>
          <w:rtl/>
        </w:rPr>
        <w:t>جوازات سفر باراج</w:t>
      </w:r>
      <w:r>
        <w:rPr>
          <w:rFonts w:cs="Arial"/>
          <w:rtl/>
        </w:rPr>
        <w:t>وا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لحاملوها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حق السفر و</w:t>
      </w:r>
      <w:r>
        <w:rPr>
          <w:rFonts w:cs="Arial"/>
          <w:rtl/>
        </w:rPr>
        <w:t>الوصول بدون تأشيرة إلى 141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وتميزت </w:t>
      </w:r>
      <w:r>
        <w:rPr>
          <w:rFonts w:cs="Arial"/>
          <w:rtl/>
        </w:rPr>
        <w:t>هذه الجوازت</w:t>
      </w:r>
      <w:r>
        <w:rPr>
          <w:rFonts w:cs="Arial"/>
          <w:rtl/>
        </w:rPr>
        <w:t xml:space="preserve"> بميزة الثبات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ترتيبها</w:t>
      </w:r>
      <w:r>
        <w:rPr>
          <w:rFonts w:cs="Arial"/>
          <w:rtl/>
        </w:rPr>
        <w:t xml:space="preserve"> على م</w:t>
      </w:r>
      <w:r>
        <w:rPr>
          <w:rFonts w:cs="Arial"/>
          <w:rtl/>
        </w:rPr>
        <w:t>دى</w:t>
      </w:r>
      <w:r>
        <w:rPr>
          <w:rFonts w:cs="Arial"/>
          <w:rtl/>
        </w:rPr>
        <w:t xml:space="preserve"> السنين.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سفر باراغواي بإمكانية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ذلك </w:t>
      </w:r>
      <w:r>
        <w:rPr>
          <w:rFonts w:cs="Arial"/>
          <w:rtl/>
        </w:rPr>
        <w:t xml:space="preserve">بإمكانية </w:t>
      </w:r>
      <w:r>
        <w:rPr>
          <w:rFonts w:cs="Arial"/>
          <w:rtl/>
        </w:rPr>
        <w:t xml:space="preserve">السفر والحصول على </w:t>
      </w:r>
      <w:r>
        <w:rPr>
          <w:rFonts w:cs="Arial"/>
          <w:rtl/>
        </w:rPr>
        <w:t>تأشيرات عند الوصول إلى دول مثل الفلبين وسنغافورة وروسيا وتركيا والاتحاد الأوروبي بأكمله</w:t>
      </w:r>
      <w:r>
        <w:rPr>
          <w:rFonts w:cs="Arial"/>
          <w:rtl/>
        </w:rPr>
        <w:t>, ورغم هذا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>يحتاج مواطنو باراغواي إلى تأشيرة</w:t>
      </w:r>
      <w:r>
        <w:rPr>
          <w:rFonts w:cs="Arial"/>
          <w:rtl/>
        </w:rPr>
        <w:t xml:space="preserve"> مسبق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لدخول حوالي 85 وجهة في العالم</w:t>
      </w:r>
      <w:r>
        <w:rPr>
          <w:rFonts w:cs="Arial"/>
          <w:rtl/>
        </w:rPr>
        <w:t>, ومنه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الصين والهند والولايات المتحدة الأمريكية</w:t>
      </w:r>
      <w:r>
        <w:rPr>
          <w:rFonts w:cs="Arial"/>
          <w:rtl/>
        </w:rPr>
        <w:t>, و</w:t>
      </w:r>
      <w:r>
        <w:rPr>
          <w:rFonts w:cs="Arial"/>
          <w:rtl/>
        </w:rPr>
        <w:t>تعتبر درجة تنقل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سفر باراجواي</w:t>
      </w:r>
      <w:r>
        <w:rPr>
          <w:rFonts w:cs="Arial"/>
          <w:rtl/>
        </w:rPr>
        <w:t xml:space="preserve"> جيدة.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باراغواي من 17 مقاطعة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>هذه ال</w:t>
      </w:r>
      <w:r>
        <w:rPr>
          <w:rFonts w:cs="Arial"/>
          <w:rtl/>
        </w:rPr>
        <w:t>دول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في وسط أمريكا الجنوبية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ت</w:t>
      </w:r>
      <w:r>
        <w:rPr>
          <w:rFonts w:cs="Arial"/>
          <w:rtl/>
        </w:rPr>
        <w:t>حدها كلا من</w:t>
      </w:r>
      <w:r>
        <w:rPr>
          <w:rFonts w:cs="Arial"/>
          <w:rtl/>
        </w:rPr>
        <w:t xml:space="preserve"> الأرجنتين وبوليفيا والبرازيل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أهم ال</w:t>
      </w:r>
      <w:r>
        <w:rPr>
          <w:rFonts w:cs="Arial"/>
          <w:rtl/>
        </w:rPr>
        <w:t>مق</w:t>
      </w:r>
      <w:r>
        <w:rPr>
          <w:rFonts w:cs="Arial"/>
          <w:rtl/>
        </w:rPr>
        <w:t xml:space="preserve">اطعات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Central</w:t>
      </w:r>
      <w:r>
        <w:rPr>
          <w:rFonts w:cs="Arial"/>
          <w:rtl/>
        </w:rPr>
        <w:t xml:space="preserve"> و </w:t>
      </w:r>
      <w:r>
        <w:t>Alto Paraná</w:t>
      </w:r>
      <w:r>
        <w:rPr>
          <w:rFonts w:cs="Arial"/>
          <w:rtl/>
        </w:rPr>
        <w:t xml:space="preserve"> و </w:t>
      </w:r>
      <w:r>
        <w:t>Distrito Capital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تبلغ مساحة باراغواي 406757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لذلك فهي ثامن أكبر دولة في أمريكا الجنوبية</w:t>
      </w:r>
      <w:r>
        <w:rPr>
          <w:rFonts w:cs="Arial"/>
          <w:rtl/>
        </w:rPr>
        <w:t>, و</w:t>
      </w:r>
      <w:r>
        <w:rPr>
          <w:rFonts w:cs="Arial"/>
          <w:rtl/>
        </w:rPr>
        <w:t>تمتلك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البلاد مساحة واسعة من التضاريس في جميع أنحاء </w:t>
      </w:r>
      <w:r>
        <w:rPr>
          <w:rFonts w:cs="Arial"/>
          <w:rtl/>
        </w:rPr>
        <w:t>جغرافيتها</w:t>
      </w:r>
      <w:r>
        <w:rPr>
          <w:rFonts w:cs="Arial"/>
          <w:rtl/>
        </w:rPr>
        <w:t xml:space="preserve"> من السهول إلى المستنقعات والغابات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فيما</w:t>
      </w:r>
      <w:r>
        <w:rPr>
          <w:rFonts w:cs="Arial"/>
          <w:rtl/>
        </w:rPr>
        <w:t xml:space="preserve"> يتنوع مناخها أيضًا بين شبه استوائي ومعتدل.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باراجواي</w:t>
      </w:r>
      <w:r>
        <w:rPr>
          <w:rFonts w:cs="Arial"/>
          <w:rtl/>
        </w:rPr>
        <w:t xml:space="preserve"> أكثر من 7.2 مليون شخص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 هي أسونسيون</w:t>
      </w:r>
      <w:r>
        <w:rPr>
          <w:rFonts w:cs="Arial"/>
          <w:rtl/>
        </w:rPr>
        <w:t>, وهي في نفس الوقت</w:t>
      </w:r>
      <w:r>
        <w:rPr>
          <w:rFonts w:cs="Arial"/>
          <w:rtl/>
        </w:rPr>
        <w:t xml:space="preserve"> المدينة الأكثر اكتظاظًا بالسكان</w:t>
      </w:r>
      <w:r>
        <w:rPr>
          <w:rFonts w:cs="Arial"/>
          <w:rtl/>
        </w:rPr>
        <w:t xml:space="preserve"> في البلاد,</w:t>
      </w:r>
      <w:r>
        <w:rPr>
          <w:rFonts w:cs="Arial"/>
          <w:rtl/>
        </w:rPr>
        <w:t xml:space="preserve"> حيث يبلغ عدد سكانها 521.559 </w:t>
      </w:r>
      <w:r>
        <w:rPr>
          <w:rFonts w:cs="Arial"/>
          <w:rtl/>
        </w:rPr>
        <w:t xml:space="preserve"> ساكن,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المدن المهمة الأخرى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Ciudad Del Este</w:t>
      </w:r>
      <w:r>
        <w:rPr>
          <w:rFonts w:cs="Arial"/>
          <w:rtl/>
        </w:rPr>
        <w:t xml:space="preserve"> و </w:t>
      </w:r>
      <w:r>
        <w:t>San Lorenzo</w:t>
      </w:r>
      <w:r>
        <w:rPr>
          <w:rFonts w:cs="Arial"/>
          <w:rtl/>
        </w:rPr>
        <w:t xml:space="preserve"> و </w:t>
      </w:r>
      <w:r>
        <w:t>Luque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 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مطار</w:t>
      </w:r>
      <w:r>
        <w:rPr>
          <w:rFonts w:cs="Arial"/>
          <w:rtl/>
        </w:rPr>
        <w:t xml:space="preserve"> سيلفيو </w:t>
      </w:r>
      <w:r>
        <w:rPr>
          <w:rFonts w:cs="Arial"/>
          <w:rtl/>
        </w:rPr>
        <w:t>بيتيروسي</w:t>
      </w:r>
      <w:r>
        <w:rPr>
          <w:rFonts w:cs="Arial"/>
          <w:rtl/>
        </w:rPr>
        <w:t xml:space="preserve"> الدولي (</w:t>
      </w:r>
      <w:r>
        <w:t>ASU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يسافر عبره حوالي</w:t>
      </w:r>
      <w:r>
        <w:rPr>
          <w:rFonts w:cs="Arial"/>
          <w:rtl/>
        </w:rPr>
        <w:t xml:space="preserve"> 1.2 مليون مسافر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>سمي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المطار</w:t>
      </w:r>
      <w:r>
        <w:rPr>
          <w:rFonts w:cs="Arial"/>
          <w:rtl/>
        </w:rPr>
        <w:t xml:space="preserve"> على اسم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طيار </w:t>
      </w:r>
      <w:r>
        <w:rPr>
          <w:rFonts w:cs="Arial"/>
          <w:rtl/>
        </w:rPr>
        <w:t>ال</w:t>
      </w:r>
      <w:r>
        <w:rPr>
          <w:rFonts w:cs="Arial"/>
          <w:rtl/>
        </w:rPr>
        <w:t>باراغوا</w:t>
      </w:r>
      <w:r>
        <w:rPr>
          <w:rFonts w:cs="Arial"/>
          <w:rtl/>
        </w:rPr>
        <w:t>ني</w:t>
      </w:r>
      <w:r>
        <w:rPr>
          <w:rFonts w:cs="Arial"/>
          <w:rtl/>
        </w:rPr>
        <w:t xml:space="preserve"> سيلفيو </w:t>
      </w:r>
      <w:r>
        <w:rPr>
          <w:rFonts w:cs="Arial"/>
          <w:rtl/>
        </w:rPr>
        <w:t>بيتيروس</w:t>
      </w:r>
      <w:r>
        <w:rPr>
          <w:rFonts w:cs="Arial"/>
          <w:rtl/>
        </w:rPr>
        <w:t>ي,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وصلات طيران إلى وجهات أمريكا اللاتينية وأمريكا الشمالية ورحلة مباشرة إلى مدريد. كما أن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ارضه</w:t>
      </w:r>
      <w:r>
        <w:rPr>
          <w:rFonts w:cs="Arial"/>
          <w:rtl/>
        </w:rPr>
        <w:t xml:space="preserve"> تستضيف الناقل الوطني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شركة طيران </w:t>
      </w:r>
      <w:r>
        <w:rPr>
          <w:rFonts w:cs="Arial"/>
          <w:rtl/>
        </w:rPr>
        <w:t>لاتام</w:t>
      </w:r>
      <w:r>
        <w:rPr>
          <w:rFonts w:cs="Arial"/>
          <w:rtl/>
        </w:rPr>
        <w:t xml:space="preserve"> باراغواي.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تتأثر ثقافة باراجواي في المقام الأول بالتراث الأوروبي </w:t>
      </w:r>
      <w:r>
        <w:rPr>
          <w:rFonts w:cs="Arial"/>
          <w:rtl/>
        </w:rPr>
        <w:t>والغواراني</w:t>
      </w:r>
      <w:r>
        <w:rPr>
          <w:rFonts w:cs="Arial"/>
          <w:rtl/>
        </w:rPr>
        <w:t>، و</w:t>
      </w:r>
      <w:r>
        <w:rPr>
          <w:rFonts w:cs="Arial"/>
          <w:rtl/>
        </w:rPr>
        <w:t>الكاثوليكية الرومانية هي الدين الرئيسي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اللغات الرسمية في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الإسبانية </w:t>
      </w:r>
      <w:r>
        <w:rPr>
          <w:rFonts w:cs="Arial"/>
          <w:rtl/>
        </w:rPr>
        <w:t>والغوارانية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يقوم النظام القانوني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باراجواي</w:t>
      </w:r>
      <w:r>
        <w:rPr>
          <w:rFonts w:cs="Arial"/>
          <w:rtl/>
        </w:rPr>
        <w:t xml:space="preserve"> على القانون المدني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>الدولة فيها و</w:t>
      </w:r>
      <w:r>
        <w:rPr>
          <w:rFonts w:cs="Arial"/>
          <w:rtl/>
        </w:rPr>
        <w:t>نوع الحك</w:t>
      </w:r>
      <w:r>
        <w:rPr>
          <w:rFonts w:cs="Arial"/>
          <w:rtl/>
        </w:rPr>
        <w:t>م 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رئيس 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بار</w:t>
      </w:r>
      <w:r>
        <w:rPr>
          <w:rFonts w:cs="Arial"/>
          <w:rtl/>
        </w:rPr>
        <w:t>اجواي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ورئيس حكومتها في </w:t>
      </w:r>
      <w:r>
        <w:rPr>
          <w:rFonts w:cs="Arial"/>
          <w:rtl/>
        </w:rPr>
        <w:t>أن واحد</w:t>
      </w:r>
      <w:r>
        <w:rPr>
          <w:rFonts w:cs="Arial"/>
          <w:rtl/>
        </w:rPr>
        <w:t xml:space="preserve"> هو</w:t>
      </w:r>
      <w:r>
        <w:rPr>
          <w:rFonts w:cs="Arial"/>
          <w:rtl/>
        </w:rPr>
        <w:t xml:space="preserve"> الرئيس ماريو عبده </w:t>
      </w:r>
      <w:r>
        <w:rPr>
          <w:rFonts w:cs="Arial"/>
          <w:rtl/>
        </w:rPr>
        <w:t>بينيتيز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تجر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الانتخابات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هذا البلد</w:t>
      </w:r>
      <w:r>
        <w:rPr>
          <w:rFonts w:cs="Arial"/>
          <w:rtl/>
        </w:rPr>
        <w:t xml:space="preserve"> كل 5 سنوات.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للدولة</w:t>
      </w:r>
      <w:r>
        <w:rPr>
          <w:rFonts w:cs="Arial"/>
          <w:rtl/>
        </w:rPr>
        <w:t xml:space="preserve"> في بار</w:t>
      </w:r>
      <w:r>
        <w:rPr>
          <w:rFonts w:cs="Arial"/>
          <w:rtl/>
        </w:rPr>
        <w:t>اجواي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غواراني</w:t>
      </w:r>
      <w:r>
        <w:rPr>
          <w:rFonts w:cs="Arial"/>
          <w:rtl/>
        </w:rPr>
        <w:t xml:space="preserve"> باراغواي (</w:t>
      </w:r>
      <w:r>
        <w:t>PYG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ب</w:t>
      </w:r>
      <w:r>
        <w:rPr>
          <w:rFonts w:cs="Arial"/>
          <w:rtl/>
        </w:rPr>
        <w:t>لغ</w:t>
      </w:r>
      <w:r>
        <w:rPr>
          <w:rFonts w:cs="Arial"/>
          <w:rtl/>
        </w:rPr>
        <w:t xml:space="preserve"> سعر </w:t>
      </w:r>
      <w:r>
        <w:rPr>
          <w:rFonts w:cs="Arial"/>
          <w:rtl/>
        </w:rPr>
        <w:t>صرف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الحالي</w:t>
      </w:r>
      <w:r>
        <w:rPr>
          <w:rFonts w:cs="Arial"/>
          <w:rtl/>
        </w:rPr>
        <w:t xml:space="preserve"> 7،042 </w:t>
      </w:r>
      <w:r>
        <w:t>PYG</w:t>
      </w:r>
      <w:r>
        <w:rPr>
          <w:rFonts w:cs="Arial"/>
          <w:rtl/>
        </w:rPr>
        <w:t xml:space="preserve">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 الدولة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للاتي</w:t>
      </w:r>
      <w:r>
        <w:rPr>
          <w:rFonts w:cs="Arial"/>
          <w:rtl/>
        </w:rPr>
        <w:t>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باقتصاد م</w:t>
      </w:r>
      <w:r>
        <w:rPr>
          <w:rFonts w:cs="Arial"/>
          <w:rtl/>
        </w:rPr>
        <w:t>نفت</w:t>
      </w:r>
      <w:r>
        <w:rPr>
          <w:rFonts w:cs="Arial"/>
          <w:rtl/>
        </w:rPr>
        <w:t>ح</w:t>
      </w:r>
      <w:r>
        <w:rPr>
          <w:rFonts w:cs="Arial"/>
          <w:rtl/>
        </w:rPr>
        <w:t xml:space="preserve"> ، حيث يولد </w:t>
      </w:r>
      <w:r>
        <w:rPr>
          <w:rFonts w:cs="Arial"/>
          <w:rtl/>
        </w:rPr>
        <w:t xml:space="preserve">اقتصادها </w:t>
      </w:r>
      <w:r>
        <w:rPr>
          <w:rFonts w:cs="Arial"/>
          <w:rtl/>
        </w:rPr>
        <w:t xml:space="preserve">إجمالي </w:t>
      </w:r>
      <w:r>
        <w:rPr>
          <w:rFonts w:cs="Arial"/>
          <w:rtl/>
        </w:rPr>
        <w:t xml:space="preserve">ناتج </w:t>
      </w:r>
      <w:r>
        <w:rPr>
          <w:rFonts w:cs="Arial"/>
          <w:rtl/>
        </w:rPr>
        <w:t>محلي</w:t>
      </w:r>
      <w:r>
        <w:rPr>
          <w:rFonts w:cs="Arial"/>
          <w:rtl/>
        </w:rPr>
        <w:t xml:space="preserve"> يصل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حوالي 101 مليار دولار</w:t>
      </w:r>
      <w:r>
        <w:rPr>
          <w:rFonts w:cs="Arial"/>
          <w:rtl/>
        </w:rPr>
        <w:t>, 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يجعلها </w:t>
      </w:r>
      <w:r>
        <w:rPr>
          <w:rFonts w:cs="Arial"/>
          <w:rtl/>
        </w:rPr>
        <w:t>تحتل المرتبة</w:t>
      </w:r>
      <w:r>
        <w:rPr>
          <w:rFonts w:cs="Arial"/>
        </w:rPr>
        <w:t xml:space="preserve">12 </w:t>
      </w:r>
      <w:r>
        <w:rPr>
          <w:rFonts w:cs="Arial"/>
          <w:rtl/>
        </w:rPr>
        <w:t>بين</w:t>
      </w:r>
      <w:r>
        <w:rPr>
          <w:rFonts w:cs="Arial"/>
          <w:rtl/>
        </w:rPr>
        <w:t xml:space="preserve"> أكبر اقتصاد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أمريكا الجنوبية</w:t>
      </w:r>
      <w:r>
        <w:rPr>
          <w:rFonts w:cs="Arial"/>
          <w:rtl/>
        </w:rPr>
        <w:t>, و</w:t>
      </w:r>
      <w:r>
        <w:rPr>
          <w:rFonts w:cs="Arial"/>
          <w:rtl/>
        </w:rPr>
        <w:t>يبلغ متوسط ​​دخل الفرد فيها 15.030 دولارًا أمريكيًا.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باراجواي</w:t>
      </w:r>
      <w:r>
        <w:rPr>
          <w:rFonts w:cs="Arial"/>
          <w:rtl/>
        </w:rPr>
        <w:t xml:space="preserve"> في الغالب من قطاعين رئيسيين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هما </w:t>
      </w:r>
      <w:r>
        <w:rPr>
          <w:rFonts w:cs="Arial"/>
          <w:rtl/>
        </w:rPr>
        <w:t xml:space="preserve">قطاعي </w:t>
      </w:r>
      <w:r>
        <w:rPr>
          <w:rFonts w:cs="Arial"/>
          <w:rtl/>
        </w:rPr>
        <w:t>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وتصدر </w:t>
      </w:r>
      <w:r>
        <w:rPr>
          <w:rFonts w:cs="Arial"/>
          <w:rtl/>
        </w:rPr>
        <w:t xml:space="preserve">باراجواي من منتجاتها </w:t>
      </w:r>
      <w:r>
        <w:rPr>
          <w:rFonts w:cs="Arial"/>
          <w:rtl/>
        </w:rPr>
        <w:t>بشكل</w:t>
      </w:r>
      <w:r>
        <w:rPr>
          <w:rFonts w:cs="Arial"/>
          <w:rtl/>
        </w:rPr>
        <w:t xml:space="preserve"> رئيسي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السكر والاسمنت والمنسوجات والخشب والقطن وقصب السكر وفول الصويا والذرة</w:t>
      </w:r>
      <w:r>
        <w:rPr>
          <w:rFonts w:cs="Arial"/>
          <w:rtl/>
        </w:rPr>
        <w:t>, وتعتبر هذه الدولة</w:t>
      </w:r>
      <w:r>
        <w:rPr>
          <w:rFonts w:cs="Arial"/>
          <w:rtl/>
        </w:rPr>
        <w:t xml:space="preserve"> خامس أكبر منتج لفول الصويا في العالم.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باراغواي بمجموعة متنوعة من الوجهات السياحية الحضرية والطبيعية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البلاد بموقعها العالمي</w:t>
      </w:r>
      <w:r>
        <w:rPr>
          <w:rFonts w:cs="Arial"/>
          <w:rtl/>
        </w:rPr>
        <w:t xml:space="preserve"> الم</w:t>
      </w:r>
      <w:r>
        <w:rPr>
          <w:rFonts w:cs="Arial"/>
          <w:rtl/>
        </w:rPr>
        <w:t>سج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 في قائمة اليونسكو </w:t>
      </w:r>
      <w:r>
        <w:rPr>
          <w:rFonts w:cs="Arial"/>
          <w:rtl/>
        </w:rPr>
        <w:t>للتراث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العالمي,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>تشتهر ب</w:t>
      </w:r>
      <w:r>
        <w:rPr>
          <w:rFonts w:cs="Arial"/>
          <w:rtl/>
        </w:rPr>
        <w:t>العديد من المباني التاريخية</w:t>
      </w:r>
      <w:r>
        <w:rPr>
          <w:rFonts w:cs="Arial"/>
          <w:rtl/>
        </w:rPr>
        <w:t>.</w:t>
      </w:r>
    </w:p>
    <w:p>
      <w:pPr>
        <w:pStyle w:val="style0"/>
        <w:rPr/>
      </w:pPr>
      <w:r>
        <w:rPr>
          <w:rFonts w:cs="Arial"/>
          <w:rtl/>
        </w:rPr>
        <w:t>و</w:t>
      </w:r>
      <w:r>
        <w:rPr>
          <w:rFonts w:cs="Arial"/>
          <w:rtl/>
        </w:rPr>
        <w:t>تشمل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الشهيرة</w:t>
      </w:r>
      <w:r>
        <w:rPr>
          <w:rFonts w:cs="Arial"/>
          <w:rtl/>
        </w:rPr>
        <w:t xml:space="preserve"> في بار</w:t>
      </w:r>
      <w:r>
        <w:rPr>
          <w:rFonts w:cs="Arial"/>
          <w:rtl/>
        </w:rPr>
        <w:t>اجواي :</w:t>
      </w:r>
      <w:r>
        <w:rPr>
          <w:rFonts w:cs="Arial"/>
          <w:rtl/>
        </w:rPr>
        <w:t xml:space="preserve"> </w:t>
      </w:r>
      <w:r>
        <w:t>Saltos</w:t>
      </w:r>
      <w:r>
        <w:t xml:space="preserve"> del Monday</w:t>
      </w:r>
      <w:r>
        <w:rPr>
          <w:rFonts w:cs="Arial"/>
          <w:rtl/>
        </w:rPr>
        <w:t xml:space="preserve"> و </w:t>
      </w:r>
      <w:r>
        <w:t>Ita</w:t>
      </w:r>
      <w:r>
        <w:t xml:space="preserve"> </w:t>
      </w:r>
      <w:r>
        <w:t>Letra</w:t>
      </w:r>
      <w:r>
        <w:rPr>
          <w:rFonts w:cs="Arial"/>
          <w:rtl/>
        </w:rPr>
        <w:t xml:space="preserve"> و </w:t>
      </w:r>
      <w:r>
        <w:t>Itaipu</w:t>
      </w:r>
      <w:r>
        <w:t xml:space="preserve"> Dam</w:t>
      </w:r>
      <w:r>
        <w:rPr>
          <w:rFonts w:cs="Arial"/>
          <w:rtl/>
        </w:rPr>
        <w:t xml:space="preserve"> و </w:t>
      </w:r>
      <w:r>
        <w:t>Ybycui</w:t>
      </w:r>
      <w:r>
        <w:t xml:space="preserve"> National Park</w:t>
      </w:r>
      <w:r>
        <w:rPr>
          <w:rFonts w:cs="Arial"/>
          <w:rtl/>
        </w:rPr>
        <w:t xml:space="preserve"> و </w:t>
      </w:r>
      <w:r>
        <w:t>Manzana</w:t>
      </w:r>
      <w:r>
        <w:t xml:space="preserve"> de la Rivera</w:t>
      </w:r>
      <w:r>
        <w:rPr>
          <w:rFonts w:cs="Arial"/>
          <w:rtl/>
        </w:rPr>
        <w:t xml:space="preserve"> والأراضي الرطبة </w:t>
      </w:r>
      <w:r>
        <w:t>Pantanal</w:t>
      </w:r>
      <w: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تعتبر 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واحدة من أقل البلدان زيارة</w:t>
      </w:r>
      <w:r>
        <w:rPr>
          <w:rFonts w:cs="Arial"/>
          <w:rtl/>
        </w:rPr>
        <w:t xml:space="preserve"> من قبل السياح</w:t>
      </w:r>
      <w:r>
        <w:rPr>
          <w:rFonts w:cs="Arial"/>
          <w:rtl/>
        </w:rPr>
        <w:t xml:space="preserve"> في أمريكا الجنوبية حيث يزور</w:t>
      </w:r>
      <w:r>
        <w:rPr>
          <w:rFonts w:cs="Arial"/>
          <w:rtl/>
        </w:rPr>
        <w:t xml:space="preserve"> باراجواي</w:t>
      </w:r>
      <w:r>
        <w:rPr>
          <w:rFonts w:cs="Arial"/>
          <w:rtl/>
        </w:rPr>
        <w:t xml:space="preserve"> حوالي 600000 زائر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يصل غالبية الزوار </w:t>
      </w:r>
      <w:r>
        <w:rPr>
          <w:rFonts w:cs="Arial"/>
          <w:rtl/>
        </w:rPr>
        <w:t xml:space="preserve">اليها </w:t>
      </w:r>
      <w:r>
        <w:rPr>
          <w:rFonts w:cs="Arial"/>
          <w:rtl/>
        </w:rPr>
        <w:t>من الدول المجاورة والولايات المتحدة</w:t>
      </w:r>
      <w:r>
        <w:rPr>
          <w:rFonts w:cs="Arial"/>
          <w:rtl/>
        </w:rPr>
        <w:t>, ويع</w:t>
      </w:r>
      <w:r>
        <w:rPr>
          <w:rFonts w:cs="Arial"/>
          <w:rtl/>
        </w:rPr>
        <w:t>تبر صيد الاسماك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النشاط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السياحية</w:t>
      </w:r>
      <w:r>
        <w:rPr>
          <w:rFonts w:cs="Arial"/>
          <w:rtl/>
        </w:rPr>
        <w:t xml:space="preserve"> الأكثر شعبية بالنسبة للسائحين</w:t>
      </w:r>
      <w:r>
        <w:rPr>
          <w:rFonts w:cs="Arial"/>
          <w:rtl/>
        </w:rPr>
        <w:t xml:space="preserve"> ، حيث يجذب</w:t>
      </w:r>
      <w:r>
        <w:rPr>
          <w:rFonts w:cs="Arial"/>
          <w:rtl/>
        </w:rPr>
        <w:t xml:space="preserve"> هذا الن</w:t>
      </w:r>
      <w:r>
        <w:rPr>
          <w:rFonts w:cs="Arial"/>
          <w:rtl/>
        </w:rPr>
        <w:t>ش</w:t>
      </w:r>
      <w:r>
        <w:rPr>
          <w:rFonts w:cs="Arial"/>
          <w:rtl/>
        </w:rPr>
        <w:t>اط</w:t>
      </w:r>
      <w:r>
        <w:rPr>
          <w:rFonts w:cs="Arial"/>
          <w:rtl/>
        </w:rPr>
        <w:t xml:space="preserve"> الزوار الدوليين إلى مدينة بيل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521</Words>
  <Characters>2698</Characters>
  <Application>WPS Office</Application>
  <DocSecurity>0</DocSecurity>
  <Paragraphs>22</Paragraphs>
  <ScaleCrop>false</ScaleCrop>
  <LinksUpToDate>false</LinksUpToDate>
  <CharactersWithSpaces>3209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٢٠٢٠-١٢-٠١T٢٣:٠٨:٥٥Z</dcterms:created>
  <dc:creator>HistepM</dc:creator>
  <lastModifiedBy>LT C3200</lastModifiedBy>
  <dcterms:modified xsi:type="dcterms:W3CDTF">٢٠٢٠-١٢-٠١T٢٣:١٨:٣٧Z</dcterms:modified>
  <revision>2</revision>
</coreProperties>
</file>