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بوروندي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يصنف جواز السفر </w:t>
      </w:r>
      <w:r>
        <w:rPr>
          <w:rFonts w:cs="Arial"/>
          <w:rtl/>
        </w:rPr>
        <w:t>البوروندي</w:t>
      </w:r>
      <w:r>
        <w:rPr>
          <w:rFonts w:cs="Arial"/>
          <w:rtl/>
        </w:rPr>
        <w:t xml:space="preserve"> حاليًا في المرتبة 90 وفقًا لمؤشر</w:t>
      </w:r>
      <w:r>
        <w:rPr>
          <w:rFonts w:cs="Arial"/>
          <w:rtl/>
        </w:rPr>
        <w:t xml:space="preserve"> </w:t>
      </w:r>
      <w:r>
        <w:t>Henley</w:t>
      </w:r>
      <w:r>
        <w:t xml:space="preserve"> </w:t>
      </w:r>
      <w:r>
        <w:rPr>
          <w:rtl/>
        </w:rPr>
        <w:t xml:space="preserve">لتصنيف </w:t>
      </w:r>
      <w:r>
        <w:rPr>
          <w:rtl/>
        </w:rPr>
        <w:t>جوازات السفر</w:t>
      </w:r>
      <w:r>
        <w:rPr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جواز سفر هذه الدولة </w:t>
      </w:r>
      <w:r>
        <w:rPr>
          <w:rFonts w:cs="Arial"/>
          <w:rtl/>
        </w:rPr>
        <w:t>الأفريقية امكانية</w:t>
      </w:r>
      <w:r>
        <w:rPr>
          <w:rFonts w:cs="Arial"/>
          <w:rtl/>
        </w:rPr>
        <w:t xml:space="preserve"> الوصول بدون تأشيرة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50 دولة. لقد انخفض ترتيب جواز </w:t>
      </w:r>
      <w:r>
        <w:rPr>
          <w:rFonts w:cs="Arial"/>
          <w:rtl/>
        </w:rPr>
        <w:t>سفر بور</w:t>
      </w:r>
      <w:r>
        <w:rPr>
          <w:rFonts w:cs="Arial"/>
          <w:rtl/>
        </w:rPr>
        <w:t>ون</w:t>
      </w:r>
      <w:r>
        <w:rPr>
          <w:rFonts w:cs="Arial"/>
          <w:rtl/>
        </w:rPr>
        <w:t xml:space="preserve">دي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سلم </w:t>
      </w:r>
      <w:r>
        <w:rPr>
          <w:rFonts w:cs="Arial"/>
          <w:rtl/>
        </w:rPr>
        <w:t>التصنيف</w:t>
      </w:r>
      <w:r>
        <w:rPr>
          <w:rFonts w:cs="Arial"/>
          <w:rtl/>
        </w:rPr>
        <w:t xml:space="preserve"> خلال السنوات الماضية. ومع ذلك ، تبذل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البوروندية</w:t>
      </w:r>
      <w:r>
        <w:rPr>
          <w:rFonts w:cs="Arial"/>
          <w:rtl/>
        </w:rPr>
        <w:t xml:space="preserve"> جهودًا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الدولية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</w:t>
      </w:r>
      <w:r>
        <w:rPr>
          <w:rFonts w:cs="Arial"/>
          <w:rtl/>
        </w:rPr>
        <w:t>البوروندية</w:t>
      </w:r>
      <w:r>
        <w:rPr>
          <w:rFonts w:cs="Arial"/>
          <w:rtl/>
        </w:rPr>
        <w:t xml:space="preserve"> بإمكانية الوصول بدون تأشيرة و</w:t>
      </w:r>
      <w:r>
        <w:rPr>
          <w:rFonts w:cs="Arial"/>
          <w:rtl/>
        </w:rPr>
        <w:t xml:space="preserve">كذا </w:t>
      </w:r>
      <w:r>
        <w:rPr>
          <w:rFonts w:cs="Arial"/>
          <w:rtl/>
        </w:rPr>
        <w:t xml:space="preserve">امكانية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 xml:space="preserve">تأشيرات عند الوصول إلى دول مثل إندونيسيا والفلبين وسنغافورة وصربيا. ومع ذلك ، يحتاج المواطنون </w:t>
      </w:r>
      <w:r>
        <w:rPr>
          <w:rFonts w:cs="Arial"/>
          <w:rtl/>
        </w:rPr>
        <w:t>البورونديون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لحصول على</w:t>
      </w:r>
      <w:r>
        <w:rPr>
          <w:rFonts w:cs="Arial"/>
          <w:rtl/>
        </w:rPr>
        <w:t xml:space="preserve"> تأشيرة لدخول 176 وجهة</w:t>
      </w:r>
      <w:r>
        <w:rPr>
          <w:rFonts w:cs="Arial"/>
          <w:rtl/>
        </w:rPr>
        <w:t xml:space="preserve"> سفر</w:t>
      </w:r>
      <w:r>
        <w:rPr>
          <w:rFonts w:cs="Arial"/>
          <w:rtl/>
        </w:rPr>
        <w:t xml:space="preserve"> في العالم</w:t>
      </w:r>
      <w:r>
        <w:rPr>
          <w:rFonts w:cs="Arial"/>
          <w:rtl/>
        </w:rPr>
        <w:t xml:space="preserve">, ومنها </w:t>
      </w:r>
      <w:r>
        <w:rPr>
          <w:rFonts w:cs="Arial"/>
          <w:rtl/>
        </w:rPr>
        <w:t xml:space="preserve">الصين وروسيا والولايات المتحدة والاتحاد الأوروبي بأكمله. </w:t>
      </w:r>
      <w:r>
        <w:rPr>
          <w:rFonts w:cs="Arial"/>
          <w:rtl/>
        </w:rPr>
        <w:t xml:space="preserve">وهذا </w:t>
      </w:r>
      <w:r>
        <w:rPr>
          <w:rFonts w:cs="Arial"/>
          <w:rtl/>
        </w:rPr>
        <w:t>الأمر</w:t>
      </w:r>
      <w:r>
        <w:rPr>
          <w:rFonts w:cs="Arial"/>
          <w:rtl/>
        </w:rPr>
        <w:t xml:space="preserve"> ينتج عنه</w:t>
      </w:r>
      <w:r>
        <w:rPr>
          <w:rFonts w:cs="Arial"/>
          <w:rtl/>
        </w:rPr>
        <w:t xml:space="preserve"> متطلبات </w:t>
      </w:r>
      <w:r>
        <w:rPr>
          <w:rFonts w:cs="Arial"/>
          <w:rtl/>
        </w:rPr>
        <w:t xml:space="preserve">واعباء </w:t>
      </w:r>
      <w:r>
        <w:rPr>
          <w:rFonts w:cs="Arial"/>
          <w:rtl/>
        </w:rPr>
        <w:t>عا</w:t>
      </w:r>
      <w:r>
        <w:rPr>
          <w:rFonts w:cs="Arial"/>
          <w:rtl/>
        </w:rPr>
        <w:t xml:space="preserve">لية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كاهل</w:t>
      </w:r>
      <w:r>
        <w:rPr>
          <w:rFonts w:cs="Arial"/>
          <w:rtl/>
        </w:rPr>
        <w:t xml:space="preserve"> حامل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الجواز </w:t>
      </w:r>
      <w:r>
        <w:rPr>
          <w:rFonts w:cs="Arial"/>
          <w:rtl/>
        </w:rPr>
        <w:t xml:space="preserve">للحصول على </w:t>
      </w:r>
      <w:r>
        <w:rPr>
          <w:rFonts w:cs="Arial"/>
          <w:rtl/>
        </w:rPr>
        <w:t>ت</w:t>
      </w:r>
      <w:r>
        <w:rPr>
          <w:rFonts w:cs="Arial"/>
          <w:rtl/>
        </w:rPr>
        <w:t>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لدخول </w:t>
      </w:r>
      <w:r>
        <w:rPr>
          <w:rFonts w:cs="Arial"/>
          <w:rtl/>
        </w:rPr>
        <w:t xml:space="preserve">تلك </w:t>
      </w:r>
      <w:r>
        <w:rPr>
          <w:rFonts w:cs="Arial"/>
          <w:rtl/>
        </w:rPr>
        <w:t>,</w:t>
      </w:r>
      <w:r>
        <w:rPr>
          <w:rFonts w:cs="Arial"/>
          <w:rtl/>
        </w:rPr>
        <w:t>ولهذا فان</w:t>
      </w:r>
      <w:r>
        <w:rPr>
          <w:rFonts w:cs="Arial"/>
          <w:rtl/>
        </w:rPr>
        <w:t xml:space="preserve"> درجة </w:t>
      </w:r>
      <w:r>
        <w:rPr>
          <w:rFonts w:cs="Arial"/>
          <w:rtl/>
        </w:rPr>
        <w:t>ال</w:t>
      </w:r>
      <w:r>
        <w:rPr>
          <w:rFonts w:cs="Arial"/>
          <w:rtl/>
        </w:rPr>
        <w:t>تنقل</w:t>
      </w:r>
      <w:r>
        <w:rPr>
          <w:rFonts w:cs="Arial"/>
          <w:rtl/>
        </w:rPr>
        <w:t xml:space="preserve"> لهذا </w:t>
      </w:r>
      <w:r>
        <w:rPr>
          <w:rFonts w:cs="Arial"/>
          <w:rtl/>
        </w:rPr>
        <w:t>الجواز تصنف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منخفضة.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جمهورية بوروندي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مستعمرة بلجيكية سابقة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تقع في وسط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>إفريقيا وتتكون من 18 مقاطعة</w:t>
      </w:r>
      <w:r>
        <w:rPr>
          <w:rFonts w:cs="Arial"/>
          <w:rtl/>
        </w:rPr>
        <w:t>,</w:t>
      </w:r>
      <w:r>
        <w:rPr>
          <w:rFonts w:cs="Arial"/>
          <w:rtl/>
        </w:rPr>
        <w:t>تحدها تنزانيا ورواندا وجمهورية الكونغو الديمقراطية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وأهم المقاطعات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جيتيغا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ن</w:t>
      </w:r>
      <w:r>
        <w:rPr>
          <w:rFonts w:cs="Arial"/>
          <w:rtl/>
        </w:rPr>
        <w:t>غوزي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، </w:t>
      </w:r>
      <w:r>
        <w:rPr>
          <w:rFonts w:cs="Arial"/>
          <w:rtl/>
        </w:rPr>
        <w:t>و</w:t>
      </w:r>
      <w:r>
        <w:rPr>
          <w:rFonts w:cs="Arial"/>
          <w:rtl/>
        </w:rPr>
        <w:t>م</w:t>
      </w:r>
      <w:r>
        <w:rPr>
          <w:rFonts w:cs="Arial"/>
          <w:rtl/>
        </w:rPr>
        <w:t>وينغا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تعد ب</w:t>
      </w:r>
      <w:r>
        <w:rPr>
          <w:rFonts w:cs="Arial"/>
          <w:rtl/>
        </w:rPr>
        <w:t xml:space="preserve">وروندي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صغير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نسبيًا في إفريقيا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مساحته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27834 كيلومترًا مربعًا. </w:t>
      </w:r>
      <w:r>
        <w:rPr>
          <w:rFonts w:cs="Arial"/>
          <w:rtl/>
        </w:rPr>
        <w:t>و</w:t>
      </w:r>
      <w:r>
        <w:rPr>
          <w:rFonts w:cs="Arial"/>
          <w:rtl/>
        </w:rPr>
        <w:t>مناخها استوائي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تهيمن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جغرافي</w:t>
      </w:r>
      <w:r>
        <w:rPr>
          <w:rFonts w:cs="Arial"/>
          <w:rtl/>
        </w:rPr>
        <w:t>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التلال </w:t>
      </w:r>
      <w:r>
        <w:rPr>
          <w:rFonts w:cs="Arial"/>
          <w:rtl/>
        </w:rPr>
        <w:t xml:space="preserve">والتضاريس </w:t>
      </w:r>
      <w:r>
        <w:rPr>
          <w:rFonts w:cs="Arial"/>
          <w:rtl/>
        </w:rPr>
        <w:t>الجبلية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إجمالي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بوروندي</w:t>
      </w:r>
      <w:r>
        <w:rPr>
          <w:rFonts w:cs="Arial"/>
          <w:rtl/>
        </w:rPr>
        <w:t xml:space="preserve"> 11.8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</w:t>
      </w:r>
      <w:r>
        <w:rPr>
          <w:rFonts w:cs="Arial"/>
          <w:rtl/>
        </w:rPr>
        <w:t>جيتيجا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أكبر مدينة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من حيث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كثافة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بوجومبورا </w:t>
      </w:r>
      <w:r>
        <w:rPr>
          <w:rFonts w:cs="Arial"/>
          <w:rtl/>
        </w:rPr>
        <w:t xml:space="preserve">التي </w:t>
      </w:r>
      <w:r>
        <w:rPr>
          <w:rFonts w:cs="Arial"/>
          <w:rtl/>
        </w:rPr>
        <w:t xml:space="preserve">يقطنها </w:t>
      </w:r>
      <w:r>
        <w:rPr>
          <w:rFonts w:cs="Arial"/>
          <w:rtl/>
        </w:rPr>
        <w:t xml:space="preserve"> 331000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ومن المدن المهمة الأخرى في البلاد </w:t>
      </w:r>
      <w:r>
        <w:rPr>
          <w:rFonts w:cs="Arial"/>
          <w:rtl/>
        </w:rPr>
        <w:t>بوبو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موينجا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وروييجي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ونغوزي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t xml:space="preserve">Melchior </w:t>
      </w:r>
      <w:r>
        <w:t>Ndadaye</w:t>
      </w:r>
      <w:r>
        <w:rPr>
          <w:rFonts w:cs="Arial"/>
          <w:rtl/>
        </w:rPr>
        <w:t xml:space="preserve"> الدولي (</w:t>
      </w:r>
      <w:r>
        <w:t>BJM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ال</w:t>
      </w:r>
      <w:r>
        <w:rPr>
          <w:rFonts w:cs="Arial"/>
          <w:rtl/>
        </w:rPr>
        <w:t>عدد</w:t>
      </w:r>
      <w:r>
        <w:rPr>
          <w:rFonts w:cs="Arial"/>
          <w:rtl/>
        </w:rPr>
        <w:t xml:space="preserve"> السنوي التقريبي </w:t>
      </w:r>
      <w:r>
        <w:rPr>
          <w:rFonts w:cs="Arial"/>
          <w:rtl/>
        </w:rPr>
        <w:t>لل</w:t>
      </w:r>
      <w:r>
        <w:rPr>
          <w:rFonts w:cs="Arial"/>
          <w:rtl/>
        </w:rPr>
        <w:t xml:space="preserve">مسافرين من خلاله </w:t>
      </w:r>
      <w:r>
        <w:rPr>
          <w:rFonts w:cs="Arial"/>
          <w:rtl/>
        </w:rPr>
        <w:t>131000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>هذه ا</w:t>
      </w:r>
      <w:r>
        <w:rPr>
          <w:rFonts w:cs="Arial"/>
          <w:rtl/>
        </w:rPr>
        <w:t>لدولة إلى وجهات عبر إفريقيا وبلجيكا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سمي بهذا الاسم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تخليدا </w:t>
      </w:r>
      <w:r>
        <w:rPr>
          <w:rFonts w:cs="Arial"/>
          <w:rtl/>
        </w:rPr>
        <w:t>لاسم ال</w:t>
      </w:r>
      <w:r>
        <w:rPr>
          <w:rFonts w:cs="Arial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ملكيور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نداداي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كان ا</w:t>
      </w:r>
      <w:r>
        <w:rPr>
          <w:rFonts w:cs="Arial"/>
          <w:rtl/>
        </w:rPr>
        <w:t>ول رئيس</w:t>
      </w:r>
      <w:r>
        <w:rPr>
          <w:rFonts w:cs="Arial"/>
          <w:rtl/>
        </w:rPr>
        <w:t xml:space="preserve"> للبلاد </w:t>
      </w:r>
      <w:r>
        <w:rPr>
          <w:rFonts w:cs="Arial"/>
          <w:rtl/>
        </w:rPr>
        <w:t>ي</w:t>
      </w:r>
      <w:r>
        <w:rPr>
          <w:rFonts w:cs="Arial"/>
          <w:rtl/>
        </w:rPr>
        <w:t>نتخب ديمقراطيا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نالت بوروندي استقلالها عن بلجيكا عام 1962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ويهيمن على ثقافتها مزيج من التقاليد والتراث البلجيكي.</w:t>
      </w:r>
    </w:p>
    <w:p>
      <w:pPr>
        <w:pStyle w:val="style0"/>
        <w:rPr>
          <w:rtl/>
        </w:rPr>
      </w:pPr>
      <w:r>
        <w:rPr>
          <w:rFonts w:cs="Arial"/>
          <w:rtl/>
        </w:rPr>
        <w:t>وتعد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الديانة </w:t>
      </w:r>
      <w:r>
        <w:rPr>
          <w:rFonts w:cs="Arial"/>
          <w:rtl/>
        </w:rPr>
        <w:t>الرئيسية للبلاد هي الروم الكاثوليك</w:t>
      </w:r>
      <w:r>
        <w:rPr>
          <w:rFonts w:cs="Arial"/>
          <w:rtl/>
        </w:rPr>
        <w:t xml:space="preserve"> التي </w:t>
      </w:r>
      <w:r>
        <w:rPr>
          <w:rFonts w:cs="Arial"/>
          <w:rtl/>
        </w:rPr>
        <w:t>ي</w:t>
      </w:r>
      <w:r>
        <w:rPr>
          <w:rFonts w:cs="Arial"/>
          <w:rtl/>
        </w:rPr>
        <w:t>عتنقها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السكان</w:t>
      </w:r>
      <w:r>
        <w:rPr>
          <w:rFonts w:cs="Arial"/>
          <w:rtl/>
        </w:rPr>
        <w:t xml:space="preserve"> بنسبة 62 ٪ </w:t>
      </w:r>
      <w:r>
        <w:rPr>
          <w:rFonts w:cs="Arial"/>
          <w:rtl/>
        </w:rPr>
        <w:t>,</w:t>
      </w:r>
      <w:r>
        <w:rPr>
          <w:rFonts w:cs="Arial"/>
          <w:rtl/>
        </w:rPr>
        <w:t>ا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اللغات الرسمية </w:t>
      </w:r>
      <w:r>
        <w:rPr>
          <w:rFonts w:cs="Arial"/>
          <w:rtl/>
        </w:rPr>
        <w:t>للبلد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الفرنسية </w:t>
      </w:r>
      <w:r>
        <w:rPr>
          <w:rFonts w:cs="Arial"/>
          <w:rtl/>
        </w:rPr>
        <w:t>والكيروندية</w:t>
      </w:r>
      <w:r>
        <w:rPr>
          <w:rFonts w:cs="Arial"/>
          <w:rtl/>
        </w:rPr>
        <w:t xml:space="preserve"> والإنجليزية</w:t>
      </w:r>
      <w:r>
        <w:rPr>
          <w:rFonts w:cs="Arial"/>
          <w:rtl/>
        </w:rPr>
        <w:t>, و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المدني والعرفي البلجيكي</w:t>
      </w:r>
      <w:r>
        <w:rPr>
          <w:rFonts w:cs="Arial"/>
          <w:rtl/>
        </w:rPr>
        <w:t>, و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نظام الحكم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جمهور</w:t>
      </w:r>
      <w:r>
        <w:rPr>
          <w:rFonts w:cs="Arial"/>
          <w:rtl/>
        </w:rPr>
        <w:t>ي رئاسي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يعد ا</w:t>
      </w:r>
      <w:r>
        <w:rPr>
          <w:rFonts w:cs="Arial"/>
          <w:rtl/>
        </w:rPr>
        <w:t xml:space="preserve">لرئيس </w:t>
      </w:r>
      <w:r>
        <w:t>Evariste</w:t>
      </w:r>
      <w:r>
        <w:t xml:space="preserve"> </w:t>
      </w:r>
      <w:r>
        <w:t>Ndayishimiye</w:t>
      </w:r>
      <w:r>
        <w:rPr>
          <w:rFonts w:cs="Arial"/>
          <w:rtl/>
        </w:rPr>
        <w:t xml:space="preserve"> هو رئيس الدولة المنتخب ورئيس الحكومة. </w:t>
      </w:r>
      <w:r>
        <w:rPr>
          <w:rFonts w:cs="Arial"/>
          <w:rtl/>
        </w:rPr>
        <w:t>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بو</w:t>
      </w:r>
      <w:r>
        <w:rPr>
          <w:rFonts w:cs="Arial"/>
          <w:rtl/>
        </w:rPr>
        <w:t>رون</w:t>
      </w:r>
      <w:r>
        <w:rPr>
          <w:rFonts w:cs="Arial"/>
          <w:rtl/>
        </w:rPr>
        <w:t>دي</w:t>
      </w:r>
      <w:r>
        <w:rPr>
          <w:rFonts w:cs="Arial"/>
          <w:rtl/>
        </w:rPr>
        <w:t xml:space="preserve"> هي الفرنك </w:t>
      </w:r>
      <w:r>
        <w:rPr>
          <w:rFonts w:cs="Arial"/>
          <w:rtl/>
        </w:rPr>
        <w:t>البوروندي</w:t>
      </w:r>
      <w:r>
        <w:rPr>
          <w:rFonts w:cs="Arial"/>
          <w:rtl/>
        </w:rPr>
        <w:t xml:space="preserve"> (</w:t>
      </w:r>
      <w:r>
        <w:t>BIF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سعر </w:t>
      </w:r>
      <w:r>
        <w:rPr>
          <w:rFonts w:cs="Arial"/>
          <w:rtl/>
        </w:rPr>
        <w:t>تحويله</w:t>
      </w:r>
      <w:r>
        <w:rPr>
          <w:rFonts w:cs="Arial"/>
          <w:rtl/>
        </w:rPr>
        <w:t xml:space="preserve"> الحالي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</w:t>
      </w:r>
      <w:r>
        <w:t>BIF 1934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تمتع بوروندي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وتنتج ناتج محلي إجمالي يبلغ حوالي 8.3 مليار دولار</w:t>
      </w:r>
      <w:r>
        <w:rPr>
          <w:rFonts w:cs="Arial"/>
          <w:rtl/>
        </w:rPr>
        <w:t>, م</w:t>
      </w:r>
      <w:r>
        <w:rPr>
          <w:rFonts w:cs="Arial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يجعلها واحدة من أصغر الاقتصادات في أفريقيا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727 دولارًا</w:t>
      </w:r>
      <w:r>
        <w:rPr>
          <w:rFonts w:cs="Arial"/>
          <w:rtl/>
        </w:rPr>
        <w:t>, اما ا</w:t>
      </w:r>
      <w:r>
        <w:rPr>
          <w:rFonts w:cs="Arial"/>
          <w:rtl/>
        </w:rPr>
        <w:t xml:space="preserve">لقطاعات الرئيسية المساهمة في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</w:t>
      </w:r>
      <w:r>
        <w:rPr>
          <w:rFonts w:cs="Arial"/>
          <w:rtl/>
        </w:rPr>
        <w:t>ف</w:t>
      </w:r>
      <w:r>
        <w:rPr>
          <w:rFonts w:cs="Arial"/>
          <w:rtl/>
        </w:rPr>
        <w:t>هي الخدمات والزراعة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ويعد </w:t>
      </w:r>
      <w:r>
        <w:rPr>
          <w:rFonts w:cs="Arial"/>
          <w:rtl/>
        </w:rPr>
        <w:t xml:space="preserve"> البن والذهب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 xml:space="preserve">منتجاتها </w:t>
      </w:r>
      <w:r>
        <w:rPr>
          <w:rFonts w:cs="Arial"/>
          <w:rtl/>
        </w:rPr>
        <w:t>التصديرية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>تسعى الحكومة</w:t>
      </w:r>
      <w:r>
        <w:rPr>
          <w:rFonts w:cs="Arial"/>
          <w:rtl/>
        </w:rPr>
        <w:t xml:space="preserve"> البوروندية</w:t>
      </w:r>
      <w:r>
        <w:rPr>
          <w:rFonts w:cs="Arial"/>
          <w:rtl/>
        </w:rPr>
        <w:t xml:space="preserve"> إلى مزيد من التنويع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روافدها الاقتصادية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ولكنها ت</w:t>
      </w:r>
      <w:r>
        <w:rPr>
          <w:rFonts w:cs="Arial"/>
          <w:rtl/>
        </w:rPr>
        <w:t xml:space="preserve">سير </w:t>
      </w:r>
      <w:r>
        <w:rPr>
          <w:rFonts w:cs="Arial"/>
          <w:rtl/>
        </w:rPr>
        <w:t xml:space="preserve">ببطء </w:t>
      </w:r>
      <w:r>
        <w:rPr>
          <w:rFonts w:cs="Arial"/>
          <w:rtl/>
        </w:rPr>
        <w:t xml:space="preserve">في هذا </w:t>
      </w:r>
      <w:r>
        <w:rPr>
          <w:rFonts w:cs="Arial"/>
          <w:rtl/>
        </w:rPr>
        <w:t>المسعى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بوروندي وجهة سياحية متطورة تقدم مناطق جذب </w:t>
      </w:r>
      <w:r>
        <w:rPr>
          <w:rFonts w:cs="Arial"/>
          <w:rtl/>
        </w:rPr>
        <w:t xml:space="preserve">سياحي </w:t>
      </w:r>
      <w:r>
        <w:rPr>
          <w:rFonts w:cs="Arial"/>
          <w:rtl/>
        </w:rPr>
        <w:t>محدودة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تشتهر بالحياة البرية والمتنزهات الوطنية</w:t>
      </w:r>
      <w:r>
        <w:rPr>
          <w:rFonts w:cs="Arial"/>
          <w:rtl/>
        </w:rPr>
        <w:t>, وب</w:t>
      </w:r>
      <w:r>
        <w:rPr>
          <w:rFonts w:cs="Arial"/>
          <w:rtl/>
        </w:rPr>
        <w:t xml:space="preserve">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الوجهات هي العاصمة بوجومبورا ومنتزه نهر </w:t>
      </w:r>
      <w:r>
        <w:rPr>
          <w:rFonts w:cs="Arial"/>
          <w:rtl/>
        </w:rPr>
        <w:t>روسيزي</w:t>
      </w:r>
      <w:r>
        <w:rPr>
          <w:rFonts w:cs="Arial"/>
          <w:rtl/>
        </w:rPr>
        <w:t xml:space="preserve"> الوطني وغابة </w:t>
      </w:r>
      <w:r>
        <w:rPr>
          <w:rFonts w:cs="Arial"/>
          <w:rtl/>
        </w:rPr>
        <w:t>كيغوينا</w:t>
      </w:r>
      <w:r>
        <w:rPr>
          <w:rFonts w:cs="Arial"/>
          <w:rtl/>
        </w:rPr>
        <w:t xml:space="preserve"> الطبيعية </w:t>
      </w:r>
      <w:r>
        <w:rPr>
          <w:rFonts w:cs="Arial"/>
          <w:rtl/>
        </w:rPr>
        <w:t>ومونث</w:t>
      </w:r>
      <w:r>
        <w:rPr>
          <w:rFonts w:cs="Arial"/>
          <w:rtl/>
        </w:rPr>
        <w:t xml:space="preserve"> هيها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إليها</w:t>
      </w:r>
      <w:r>
        <w:rPr>
          <w:rFonts w:cs="Arial"/>
          <w:rtl/>
        </w:rPr>
        <w:t xml:space="preserve"> غالبية زوار السياحة السنويين </w:t>
      </w:r>
      <w:r>
        <w:rPr>
          <w:rFonts w:cs="Arial"/>
          <w:rtl/>
        </w:rPr>
        <w:t>و</w:t>
      </w:r>
      <w:r>
        <w:rPr>
          <w:rFonts w:cs="Arial"/>
          <w:rtl/>
        </w:rPr>
        <w:t>البالغ عددهم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نحو</w:t>
      </w:r>
      <w:r>
        <w:rPr>
          <w:rFonts w:cs="Arial"/>
          <w:rtl/>
        </w:rPr>
        <w:t xml:space="preserve"> 299 ألف زائر من الدول الأفريقية المجاورة وبعض الأوروبيين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لاجل </w:t>
      </w:r>
      <w:r>
        <w:rPr>
          <w:rFonts w:cs="Arial"/>
          <w:rtl/>
        </w:rPr>
        <w:t xml:space="preserve">تطوير </w:t>
      </w:r>
      <w:r>
        <w:rPr>
          <w:rFonts w:cs="Arial"/>
          <w:rtl/>
        </w:rPr>
        <w:t>مرافقها ا</w:t>
      </w:r>
      <w:r>
        <w:rPr>
          <w:rFonts w:cs="Arial"/>
          <w:rtl/>
        </w:rPr>
        <w:t>لسياحية,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وضعت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البوروندية</w:t>
      </w:r>
      <w:r>
        <w:rPr>
          <w:rFonts w:cs="Arial"/>
          <w:rtl/>
        </w:rPr>
        <w:t xml:space="preserve"> خطة تنمية سياحية مدتها 20 عامًا</w:t>
      </w:r>
      <w:r>
        <w:rPr>
          <w:rFonts w:cs="Arial"/>
          <w:rtl/>
        </w:rPr>
        <w:t>, وذ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 xml:space="preserve"> بتمويل من بنك التنمية الأفريقي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472</Words>
  <Characters>2505</Characters>
  <Application>WPS Office</Application>
  <DocSecurity>0</DocSecurity>
  <Paragraphs>19</Paragraphs>
  <ScaleCrop>false</ScaleCrop>
  <LinksUpToDate>false</LinksUpToDate>
  <CharactersWithSpaces>2976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٢٠٢٠-١١-١٢T١٩:٢٥:٠٧Z</dcterms:created>
  <dc:creator>HistepM</dc:creator>
  <lastModifiedBy>LT C3200</lastModifiedBy>
  <dcterms:modified xsi:type="dcterms:W3CDTF">٢٠٢٠-١١-١٢T١٩:٣٦:٣١Z</dcterms:modified>
  <revision>2</revision>
</coreProperties>
</file>