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صربيا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الصربي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حاليًا المرتبة 37 وفقًا لمؤشر جواز سفر </w:t>
      </w:r>
      <w:r>
        <w:t>Henley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وتوفر </w:t>
      </w:r>
      <w:r>
        <w:rPr>
          <w:rFonts w:cs="Arial"/>
          <w:rtl/>
        </w:rPr>
        <w:t>جوازت السفر الصربية حق السفر والوصو</w:t>
      </w:r>
      <w:r>
        <w:rPr>
          <w:rFonts w:cs="Arial"/>
          <w:rtl/>
        </w:rPr>
        <w:t xml:space="preserve">ل </w:t>
      </w:r>
      <w:r>
        <w:rPr>
          <w:rFonts w:cs="Arial"/>
          <w:rtl/>
        </w:rPr>
        <w:t>بدون تأشيرة إلى 134 دولة</w:t>
      </w:r>
      <w:r>
        <w:rPr>
          <w:rFonts w:cs="Arial"/>
          <w:rtl/>
        </w:rPr>
        <w:t>, مما يمنحها</w:t>
      </w:r>
      <w:r>
        <w:rPr>
          <w:rFonts w:cs="Arial"/>
          <w:rtl/>
        </w:rPr>
        <w:t xml:space="preserve"> درجة تنقل</w:t>
      </w:r>
      <w:r>
        <w:rPr>
          <w:rFonts w:cs="Arial"/>
          <w:rtl/>
        </w:rPr>
        <w:t xml:space="preserve"> اجمالية</w:t>
      </w:r>
      <w:r>
        <w:rPr>
          <w:rFonts w:cs="Arial"/>
          <w:rtl/>
        </w:rPr>
        <w:t xml:space="preserve"> عالية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ويجعله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</w:t>
      </w:r>
      <w:r>
        <w:rPr>
          <w:rFonts w:cs="Arial"/>
          <w:rtl/>
        </w:rPr>
        <w:t>مرغوبًة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يتمتع حاملو جوازات السفر الصربية ب</w:t>
      </w:r>
      <w:r>
        <w:rPr>
          <w:rFonts w:cs="Arial"/>
          <w:rtl/>
        </w:rPr>
        <w:t>امكاني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السفر و</w:t>
      </w:r>
      <w:r>
        <w:rPr>
          <w:rFonts w:cs="Arial"/>
          <w:rtl/>
        </w:rPr>
        <w:t xml:space="preserve">الدخول بدون تأشيرة </w:t>
      </w:r>
      <w:r>
        <w:rPr>
          <w:rFonts w:cs="Arial"/>
          <w:rtl/>
        </w:rPr>
        <w:t xml:space="preserve">وايضا </w:t>
      </w:r>
      <w:r>
        <w:rPr>
          <w:rFonts w:cs="Arial"/>
          <w:rtl/>
        </w:rPr>
        <w:t xml:space="preserve">إمكانية السفر والحصول على </w:t>
      </w:r>
      <w:r>
        <w:rPr>
          <w:rFonts w:cs="Arial"/>
          <w:rtl/>
        </w:rPr>
        <w:t xml:space="preserve">تأشيرات </w:t>
      </w:r>
      <w:r>
        <w:rPr>
          <w:rFonts w:cs="Arial"/>
          <w:rtl/>
        </w:rPr>
        <w:t>حال</w:t>
      </w:r>
      <w:r>
        <w:rPr>
          <w:rFonts w:cs="Arial"/>
          <w:rtl/>
        </w:rPr>
        <w:t xml:space="preserve"> الوصول إلى دول مثل سنغافورة والصين وروسيا وإسرائيل والاتحاد الأوروبي بأكمله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الأمر </w:t>
      </w:r>
      <w:r>
        <w:rPr>
          <w:rFonts w:cs="Arial"/>
          <w:rtl/>
        </w:rPr>
        <w:t xml:space="preserve">الذي يتيح </w:t>
      </w:r>
      <w:r>
        <w:rPr>
          <w:rFonts w:cs="Arial"/>
          <w:rtl/>
        </w:rPr>
        <w:t>ل</w:t>
      </w:r>
      <w:r>
        <w:rPr>
          <w:rFonts w:cs="Arial"/>
          <w:rtl/>
        </w:rPr>
        <w:t>حاملو ه</w:t>
      </w:r>
      <w:r>
        <w:rPr>
          <w:rFonts w:cs="Arial"/>
          <w:rtl/>
        </w:rPr>
        <w:t>ذه الجوازات</w:t>
      </w:r>
      <w:r>
        <w:rPr>
          <w:rFonts w:cs="Arial"/>
          <w:rtl/>
        </w:rPr>
        <w:t xml:space="preserve"> فرص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القيام بالسفر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الفوري </w:t>
      </w:r>
      <w:r>
        <w:rPr>
          <w:rFonts w:cs="Arial"/>
          <w:rtl/>
        </w:rPr>
        <w:t>إلى وجهات رئيسية في جميع أنحاء العالم</w:t>
      </w:r>
      <w:r>
        <w:rPr>
          <w:rFonts w:cs="Arial"/>
          <w:rtl/>
        </w:rPr>
        <w:t xml:space="preserve"> تقريبا, </w:t>
      </w:r>
      <w:r>
        <w:rPr>
          <w:rFonts w:cs="Arial"/>
          <w:rtl/>
        </w:rPr>
        <w:t xml:space="preserve">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>يحتاج حاملو جوازات السفر الصربية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حوالي 92 وجهة</w:t>
      </w:r>
      <w:r>
        <w:rPr>
          <w:rFonts w:cs="Arial"/>
          <w:rtl/>
        </w:rPr>
        <w:t xml:space="preserve"> سفر في العالم,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بعض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البلدان التي ت</w:t>
      </w:r>
      <w:r>
        <w:rPr>
          <w:rFonts w:cs="Arial"/>
          <w:rtl/>
        </w:rPr>
        <w:t xml:space="preserve">طلب </w:t>
      </w:r>
      <w:r>
        <w:rPr>
          <w:rFonts w:cs="Arial"/>
          <w:rtl/>
        </w:rPr>
        <w:t>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لهذه الجوازت</w:t>
      </w:r>
      <w:r>
        <w:rPr>
          <w:rFonts w:cs="Arial"/>
          <w:rtl/>
        </w:rPr>
        <w:t xml:space="preserve"> قبل السفر </w:t>
      </w:r>
      <w:r>
        <w:rPr>
          <w:rFonts w:cs="Arial"/>
          <w:rtl/>
        </w:rPr>
        <w:t>اليها :</w:t>
      </w:r>
      <w:r>
        <w:rPr>
          <w:rFonts w:cs="Arial"/>
          <w:rtl/>
        </w:rPr>
        <w:t xml:space="preserve"> الهند والولايات المتحدة وأستراليا.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تتكون جمهورية صربيا غير الساحلية من 29 مقاطعة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وكانت </w:t>
      </w:r>
      <w:r>
        <w:rPr>
          <w:rFonts w:cs="Arial"/>
          <w:rtl/>
        </w:rPr>
        <w:t xml:space="preserve">هذه البلاد </w:t>
      </w:r>
      <w:r>
        <w:rPr>
          <w:rFonts w:cs="Arial"/>
          <w:rtl/>
        </w:rPr>
        <w:t>في الماضي جزءا من يوغسلافيا السابقة,</w:t>
      </w:r>
      <w:r>
        <w:rPr>
          <w:rFonts w:cs="Arial"/>
          <w:rtl/>
        </w:rPr>
        <w:t xml:space="preserve"> ام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أهم المناطق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بها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t>Raska</w:t>
      </w:r>
      <w:r>
        <w:rPr>
          <w:rFonts w:cs="Arial"/>
          <w:rtl/>
        </w:rPr>
        <w:t xml:space="preserve"> و </w:t>
      </w:r>
      <w:r>
        <w:t>Macva</w:t>
      </w:r>
      <w:r>
        <w:rPr>
          <w:rFonts w:cs="Arial"/>
          <w:rtl/>
        </w:rPr>
        <w:t xml:space="preserve"> و </w:t>
      </w:r>
      <w:r>
        <w:t>Sumadija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 xml:space="preserve">حد </w:t>
      </w:r>
      <w:r>
        <w:rPr>
          <w:rFonts w:cs="Arial"/>
          <w:rtl/>
        </w:rPr>
        <w:t>هذا ا</w:t>
      </w:r>
      <w:r>
        <w:rPr>
          <w:rFonts w:cs="Arial"/>
          <w:rtl/>
        </w:rPr>
        <w:t>لبلد</w:t>
      </w:r>
      <w:r>
        <w:rPr>
          <w:rFonts w:cs="Arial"/>
          <w:rtl/>
        </w:rPr>
        <w:t xml:space="preserve"> الذي يعد</w:t>
      </w:r>
      <w:r>
        <w:rPr>
          <w:rFonts w:cs="Arial"/>
          <w:rtl/>
        </w:rPr>
        <w:t xml:space="preserve"> جزء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من دول البلقان الواقعة في جنوب شرق أوروبا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كلا</w:t>
      </w:r>
      <w:r>
        <w:rPr>
          <w:rFonts w:cs="Arial"/>
          <w:rtl/>
        </w:rPr>
        <w:t xml:space="preserve"> من هنجاريا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رومانيا وبلغاريا ومقدونيا الشمالية وكوسوفو والجبل الأسود والبوسنة والهرسك وكرواتيا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تبلغ مساح</w:t>
      </w:r>
      <w:r>
        <w:rPr>
          <w:rFonts w:cs="Arial"/>
          <w:rtl/>
        </w:rPr>
        <w:t>ته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الإجمالية 77474 كيلومتر مربع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تضاريس</w:t>
      </w:r>
      <w:r>
        <w:rPr>
          <w:rFonts w:cs="Arial"/>
          <w:rtl/>
        </w:rPr>
        <w:t xml:space="preserve"> هذ</w:t>
      </w:r>
      <w:r>
        <w:rPr>
          <w:rFonts w:cs="Arial"/>
          <w:rtl/>
        </w:rPr>
        <w:t>ا البلد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فهي </w:t>
      </w:r>
      <w:r>
        <w:rPr>
          <w:rFonts w:cs="Arial"/>
          <w:rtl/>
        </w:rPr>
        <w:t>متنوعة للغاية وتتراوح من الجبال إلى القاعدة والسهول الخصبة</w:t>
      </w:r>
      <w:r>
        <w:rPr>
          <w:rFonts w:cs="Arial"/>
          <w:rtl/>
        </w:rPr>
        <w:t>, في حين ان</w:t>
      </w:r>
      <w:r>
        <w:rPr>
          <w:rFonts w:cs="Arial"/>
          <w:rtl/>
        </w:rPr>
        <w:t xml:space="preserve"> مناخه</w:t>
      </w:r>
      <w:r>
        <w:rPr>
          <w:rFonts w:cs="Arial"/>
          <w:rtl/>
        </w:rPr>
        <w:t xml:space="preserve"> يتسم بانه</w:t>
      </w:r>
      <w:r>
        <w:rPr>
          <w:rFonts w:cs="Arial"/>
          <w:rtl/>
        </w:rPr>
        <w:t xml:space="preserve"> قاري في الشمال</w:t>
      </w:r>
      <w:r>
        <w:rPr>
          <w:rFonts w:cs="Arial"/>
          <w:rtl/>
        </w:rPr>
        <w:t xml:space="preserve">, بينما </w:t>
      </w:r>
      <w:r>
        <w:rPr>
          <w:rFonts w:cs="Arial"/>
          <w:rtl/>
        </w:rPr>
        <w:t>يتسم ب</w:t>
      </w:r>
      <w:r>
        <w:rPr>
          <w:rFonts w:cs="Arial"/>
          <w:rtl/>
        </w:rPr>
        <w:t xml:space="preserve">مناخ البحر الأبيض المتوسط ​​في بقية </w:t>
      </w:r>
      <w:r>
        <w:rPr>
          <w:rFonts w:cs="Arial"/>
          <w:rtl/>
        </w:rPr>
        <w:t>أجزائه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يصل </w:t>
      </w:r>
      <w:r>
        <w:rPr>
          <w:rFonts w:cs="Arial"/>
          <w:rtl/>
        </w:rPr>
        <w:t xml:space="preserve">إجمالي عدد </w:t>
      </w:r>
      <w:r>
        <w:rPr>
          <w:rFonts w:cs="Arial"/>
          <w:rtl/>
        </w:rPr>
        <w:t xml:space="preserve">سكان </w:t>
      </w:r>
      <w:r>
        <w:rPr>
          <w:rFonts w:cs="Arial"/>
          <w:rtl/>
        </w:rPr>
        <w:t xml:space="preserve">صربيا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أكثر من 6.9 مليون شخص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عاصمة البلاد هي بلغراد ، وهي أيضًا المدينة الأكثر </w:t>
      </w:r>
      <w:r>
        <w:rPr>
          <w:rFonts w:cs="Arial"/>
          <w:rtl/>
        </w:rPr>
        <w:t>كثافة</w:t>
      </w:r>
      <w:r>
        <w:rPr>
          <w:rFonts w:cs="Arial"/>
          <w:rtl/>
        </w:rPr>
        <w:t xml:space="preserve"> بالسكان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 xml:space="preserve">المدن الرئيسية الأخرى </w:t>
      </w:r>
      <w:r>
        <w:rPr>
          <w:rFonts w:cs="Arial"/>
          <w:rtl/>
        </w:rPr>
        <w:t xml:space="preserve">في البلاد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نوفي ساد ونيس </w:t>
      </w:r>
      <w:r>
        <w:rPr>
          <w:rFonts w:cs="Arial"/>
          <w:rtl/>
        </w:rPr>
        <w:t>وكراغويفاتش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أكبر مطار في البلاد هو مطار بلغراد نيكولا </w:t>
      </w:r>
      <w:r>
        <w:rPr>
          <w:rFonts w:cs="Arial"/>
          <w:rtl/>
        </w:rPr>
        <w:t>تيسلا</w:t>
      </w:r>
      <w:r>
        <w:rPr>
          <w:rFonts w:cs="Arial"/>
          <w:rtl/>
        </w:rPr>
        <w:t xml:space="preserve"> (</w:t>
      </w:r>
      <w:r>
        <w:t>BEG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الذي </w:t>
      </w:r>
      <w:r>
        <w:rPr>
          <w:rFonts w:cs="Arial"/>
          <w:rtl/>
        </w:rPr>
        <w:t>يسافر من خلاله</w:t>
      </w:r>
      <w:r>
        <w:rPr>
          <w:rFonts w:cs="Arial"/>
          <w:rtl/>
        </w:rPr>
        <w:t xml:space="preserve"> 6.1 مليون مسافر سنويًا</w:t>
      </w:r>
      <w:r>
        <w:rPr>
          <w:rFonts w:cs="Arial"/>
          <w:rtl/>
        </w:rPr>
        <w:t>, مما</w:t>
      </w:r>
      <w:r>
        <w:rPr>
          <w:rFonts w:cs="Arial"/>
          <w:rtl/>
        </w:rPr>
        <w:t xml:space="preserve"> يجعله خامس أكثر المطارات ازدحامًا في</w:t>
      </w:r>
      <w:r>
        <w:rPr>
          <w:rFonts w:cs="Arial"/>
          <w:rtl/>
        </w:rPr>
        <w:t xml:space="preserve"> منطقة</w:t>
      </w:r>
      <w:r>
        <w:rPr>
          <w:rFonts w:cs="Arial"/>
          <w:rtl/>
        </w:rPr>
        <w:t xml:space="preserve"> البلقان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يوفر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المطار </w:t>
      </w:r>
      <w:r>
        <w:rPr>
          <w:rFonts w:cs="Arial"/>
          <w:rtl/>
        </w:rPr>
        <w:t xml:space="preserve">خطوط </w:t>
      </w:r>
      <w:r>
        <w:rPr>
          <w:rFonts w:cs="Arial"/>
          <w:rtl/>
        </w:rPr>
        <w:t>الوصول إلى الوجهات الأوروبية الإقليمية.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>الثقافة الصربية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مزيج من ال</w:t>
      </w:r>
      <w:r>
        <w:rPr>
          <w:rFonts w:cs="Arial"/>
          <w:rtl/>
        </w:rPr>
        <w:t>مؤثرات الث</w:t>
      </w:r>
      <w:r>
        <w:rPr>
          <w:rFonts w:cs="Arial"/>
          <w:rtl/>
        </w:rPr>
        <w:t>قافية</w:t>
      </w:r>
      <w:r>
        <w:rPr>
          <w:rFonts w:cs="Arial"/>
          <w:rtl/>
        </w:rPr>
        <w:t xml:space="preserve"> التاريخية العثمانية </w:t>
      </w:r>
      <w:r>
        <w:rPr>
          <w:rFonts w:cs="Arial"/>
          <w:rtl/>
        </w:rPr>
        <w:t>و</w:t>
      </w:r>
      <w:r>
        <w:rPr>
          <w:rFonts w:cs="Arial"/>
          <w:rtl/>
        </w:rPr>
        <w:t>حق</w:t>
      </w:r>
      <w:r>
        <w:rPr>
          <w:rFonts w:cs="Arial"/>
          <w:rtl/>
        </w:rPr>
        <w:t xml:space="preserve">بة </w:t>
      </w:r>
      <w:r>
        <w:rPr>
          <w:rFonts w:cs="Arial"/>
          <w:rtl/>
        </w:rPr>
        <w:t xml:space="preserve">حكم </w:t>
      </w:r>
      <w:r>
        <w:rPr>
          <w:rFonts w:cs="Arial"/>
          <w:rtl/>
        </w:rPr>
        <w:t xml:space="preserve">آل </w:t>
      </w:r>
      <w:r>
        <w:rPr>
          <w:rFonts w:cs="Arial"/>
          <w:rtl/>
        </w:rPr>
        <w:t>هابسبور</w:t>
      </w:r>
      <w:r>
        <w:rPr>
          <w:rFonts w:cs="Arial"/>
          <w:rtl/>
        </w:rPr>
        <w:t xml:space="preserve">ج </w:t>
      </w:r>
      <w:r>
        <w:rPr>
          <w:rFonts w:cs="Arial"/>
          <w:rtl/>
        </w:rPr>
        <w:t xml:space="preserve">النمساوية </w:t>
      </w:r>
      <w:r>
        <w:rPr>
          <w:rFonts w:cs="Arial"/>
          <w:rtl/>
        </w:rPr>
        <w:t>ال</w:t>
      </w:r>
      <w:r>
        <w:rPr>
          <w:rFonts w:cs="Arial"/>
          <w:rtl/>
        </w:rPr>
        <w:t>هنج</w:t>
      </w:r>
      <w:r>
        <w:rPr>
          <w:rFonts w:cs="Arial"/>
          <w:rtl/>
        </w:rPr>
        <w:t>ارية, و</w:t>
      </w:r>
      <w:r>
        <w:rPr>
          <w:rFonts w:cs="Arial"/>
          <w:rtl/>
        </w:rPr>
        <w:t>غالبية السكان</w:t>
      </w:r>
      <w:r>
        <w:rPr>
          <w:rFonts w:cs="Arial"/>
          <w:rtl/>
        </w:rPr>
        <w:t xml:space="preserve"> في صربيا هم</w:t>
      </w:r>
      <w:r>
        <w:rPr>
          <w:rFonts w:cs="Arial"/>
          <w:rtl/>
        </w:rPr>
        <w:t xml:space="preserve"> مسيحيون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لغة</w:t>
      </w:r>
      <w:r>
        <w:rPr>
          <w:rFonts w:cs="Arial"/>
          <w:rtl/>
        </w:rPr>
        <w:t xml:space="preserve"> البلاد</w:t>
      </w:r>
      <w:r>
        <w:rPr>
          <w:rFonts w:cs="Arial"/>
          <w:rtl/>
        </w:rPr>
        <w:t xml:space="preserve"> الرسمية </w:t>
      </w:r>
      <w:r>
        <w:rPr>
          <w:rFonts w:cs="Arial"/>
          <w:rtl/>
        </w:rPr>
        <w:t>ف</w:t>
      </w:r>
      <w:r>
        <w:rPr>
          <w:rFonts w:cs="Arial"/>
          <w:rtl/>
        </w:rPr>
        <w:t>هي</w:t>
      </w:r>
      <w:r>
        <w:rPr>
          <w:rFonts w:cs="Arial"/>
          <w:rtl/>
        </w:rPr>
        <w:t xml:space="preserve"> اللغة</w:t>
      </w:r>
      <w:r>
        <w:rPr>
          <w:rFonts w:cs="Arial"/>
          <w:rtl/>
        </w:rPr>
        <w:t xml:space="preserve"> الصربية.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يقوم ا</w:t>
      </w:r>
      <w:r>
        <w:rPr>
          <w:rFonts w:cs="Arial"/>
          <w:rtl/>
        </w:rPr>
        <w:t xml:space="preserve">لنظام القانوني الصربي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>القانون المدني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حين ان</w:t>
      </w:r>
      <w:r>
        <w:rPr>
          <w:rFonts w:cs="Arial"/>
          <w:rtl/>
        </w:rPr>
        <w:t xml:space="preserve"> شكل</w:t>
      </w:r>
      <w:r>
        <w:rPr>
          <w:rFonts w:cs="Arial"/>
          <w:rtl/>
        </w:rPr>
        <w:t xml:space="preserve"> الدولة ونوع نظام الحكم فيها هو </w:t>
      </w:r>
      <w:r>
        <w:rPr>
          <w:rFonts w:cs="Arial"/>
          <w:rtl/>
        </w:rPr>
        <w:t>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>شغل منصب رئيس الدولة</w:t>
      </w:r>
      <w:r>
        <w:rPr>
          <w:rFonts w:cs="Arial"/>
          <w:rtl/>
        </w:rPr>
        <w:t xml:space="preserve"> الصربية</w:t>
      </w:r>
      <w:r>
        <w:rPr>
          <w:rFonts w:cs="Arial"/>
          <w:rtl/>
        </w:rPr>
        <w:t xml:space="preserve"> الرئيس ألكسندر </w:t>
      </w:r>
      <w:r>
        <w:rPr>
          <w:rFonts w:cs="Arial"/>
          <w:rtl/>
        </w:rPr>
        <w:t>فوسيتش</w:t>
      </w:r>
      <w:r>
        <w:rPr>
          <w:rFonts w:cs="Arial"/>
          <w:rtl/>
        </w:rPr>
        <w:t>, في حين 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رئيس الحكومة </w:t>
      </w:r>
      <w:r>
        <w:rPr>
          <w:rFonts w:cs="Arial"/>
          <w:rtl/>
        </w:rPr>
        <w:t xml:space="preserve">الصربية </w:t>
      </w:r>
      <w:r>
        <w:rPr>
          <w:rFonts w:cs="Arial"/>
          <w:rtl/>
        </w:rPr>
        <w:t xml:space="preserve">هي رئيسة الوزراء آنا </w:t>
      </w:r>
      <w:r>
        <w:rPr>
          <w:rFonts w:cs="Arial"/>
          <w:rtl/>
        </w:rPr>
        <w:t>برنابيتش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تجرى الانتخابات</w:t>
      </w:r>
      <w:r>
        <w:rPr>
          <w:rFonts w:cs="Arial"/>
          <w:rtl/>
        </w:rPr>
        <w:t xml:space="preserve"> في هذا البلد</w:t>
      </w:r>
      <w:r>
        <w:rPr>
          <w:rFonts w:cs="Arial"/>
          <w:rtl/>
        </w:rPr>
        <w:t xml:space="preserve"> كل 5 سنوات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ويتم انتخاب الرئيس بالأغلبية المطلقة من خلال </w:t>
      </w:r>
      <w:r>
        <w:rPr>
          <w:rFonts w:cs="Arial"/>
          <w:rtl/>
        </w:rPr>
        <w:t>الإقتراع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الشعبي.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</w:t>
      </w:r>
      <w:r>
        <w:rPr>
          <w:rFonts w:cs="Arial"/>
          <w:rtl/>
        </w:rPr>
        <w:t xml:space="preserve"> لصربيا</w:t>
      </w:r>
      <w:r>
        <w:rPr>
          <w:rFonts w:cs="Arial"/>
          <w:rtl/>
        </w:rPr>
        <w:t xml:space="preserve"> هي الدينار الصربي (</w:t>
      </w:r>
      <w:r>
        <w:t>RSD</w:t>
      </w:r>
      <w:r>
        <w:rPr>
          <w:rFonts w:cs="Arial"/>
          <w:rtl/>
        </w:rPr>
        <w:t xml:space="preserve">) ، </w:t>
      </w:r>
      <w:r>
        <w:rPr>
          <w:rFonts w:cs="Arial"/>
          <w:rtl/>
        </w:rPr>
        <w:t>والذي يبلغ سع</w:t>
      </w:r>
      <w:r>
        <w:rPr>
          <w:rFonts w:cs="Arial"/>
          <w:rtl/>
        </w:rPr>
        <w:t>ر الصرف الحالي له</w:t>
      </w:r>
      <w:r>
        <w:rPr>
          <w:rFonts w:cs="Arial"/>
          <w:rtl/>
        </w:rPr>
        <w:t xml:space="preserve"> 117 </w:t>
      </w:r>
      <w:r>
        <w:t>RSD</w:t>
      </w:r>
      <w:r>
        <w:rPr>
          <w:rFonts w:cs="Arial"/>
          <w:rtl/>
        </w:rPr>
        <w:t xml:space="preserve"> مقابل الدولار الأمريكي.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البلاد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حيث ي</w:t>
      </w:r>
      <w:r>
        <w:rPr>
          <w:rFonts w:cs="Arial"/>
          <w:rtl/>
        </w:rPr>
        <w:t>ولد اقتصادها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ناتج</w:t>
      </w:r>
      <w:r>
        <w:rPr>
          <w:rFonts w:cs="Arial"/>
          <w:rtl/>
        </w:rPr>
        <w:t>ا محليا إجماليا يبلغ</w:t>
      </w:r>
      <w:r>
        <w:rPr>
          <w:rFonts w:cs="Arial"/>
          <w:rtl/>
        </w:rPr>
        <w:t xml:space="preserve"> حوالي 137 مليار دولار 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تحتل </w:t>
      </w:r>
      <w:r>
        <w:rPr>
          <w:rFonts w:cs="Arial"/>
          <w:rtl/>
        </w:rPr>
        <w:t xml:space="preserve">به </w:t>
      </w:r>
      <w:r>
        <w:rPr>
          <w:rFonts w:cs="Arial"/>
          <w:rtl/>
        </w:rPr>
        <w:t>صربيا</w:t>
      </w:r>
      <w:r>
        <w:rPr>
          <w:rFonts w:cs="Arial"/>
          <w:rtl/>
        </w:rPr>
        <w:t xml:space="preserve"> المرتبة السادسة </w:t>
      </w:r>
      <w:r>
        <w:rPr>
          <w:rFonts w:cs="Arial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اسفل </w:t>
      </w:r>
      <w:r>
        <w:rPr>
          <w:rFonts w:cs="Arial"/>
          <w:rtl/>
        </w:rPr>
        <w:t>سلم الترتيب</w:t>
      </w:r>
      <w:r>
        <w:rPr>
          <w:rFonts w:cs="Arial"/>
          <w:rtl/>
        </w:rPr>
        <w:t xml:space="preserve"> من حيث حجم </w:t>
      </w:r>
      <w:r>
        <w:rPr>
          <w:rFonts w:cs="Arial"/>
          <w:rtl/>
        </w:rPr>
        <w:t>اقتصاد</w:t>
      </w:r>
      <w:r>
        <w:rPr>
          <w:rFonts w:cs="Arial"/>
          <w:rtl/>
        </w:rPr>
        <w:t xml:space="preserve">ات </w:t>
      </w:r>
      <w:r>
        <w:rPr>
          <w:rFonts w:cs="Arial"/>
          <w:rtl/>
        </w:rPr>
        <w:t>الدول الأوروبية</w:t>
      </w:r>
      <w:r>
        <w:rPr>
          <w:rFonts w:cs="Arial"/>
          <w:rtl/>
        </w:rPr>
        <w:t>, فيما</w:t>
      </w:r>
      <w:r>
        <w:rPr>
          <w:rFonts w:cs="Arial"/>
          <w:rtl/>
        </w:rPr>
        <w:t xml:space="preserve"> يبلغ متوسط ​​دخل الفرد فيها 19767 دولارًا.</w:t>
      </w:r>
    </w:p>
    <w:p>
      <w:pPr>
        <w:pStyle w:val="style0"/>
        <w:rPr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الصربي</w:t>
      </w:r>
      <w:r>
        <w:rPr>
          <w:rFonts w:cs="Arial"/>
          <w:rtl/>
        </w:rPr>
        <w:t xml:space="preserve"> في الغالب من الخدمات والقطاعات الصناعية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تظل هذه الصناعات مساهماً هاماً للغاية في الاقتصاد </w:t>
      </w:r>
      <w:r>
        <w:rPr>
          <w:rFonts w:cs="Arial"/>
          <w:rtl/>
        </w:rPr>
        <w:t xml:space="preserve">الصربي </w:t>
      </w:r>
      <w:r>
        <w:rPr>
          <w:rFonts w:cs="Arial"/>
          <w:rtl/>
        </w:rPr>
        <w:t>من خلال تصدير منتجات مثل السيارات والمعادن والأثاث والقمح والذرة وعباد الشمس.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>صربيا</w:t>
      </w:r>
      <w:r>
        <w:rPr>
          <w:rFonts w:cs="Arial"/>
          <w:rtl/>
        </w:rPr>
        <w:t xml:space="preserve"> وجهة سياحية شهيرة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معروفة بطبيعتها </w:t>
      </w:r>
      <w:r>
        <w:rPr>
          <w:rFonts w:cs="Arial"/>
          <w:rtl/>
        </w:rPr>
        <w:t>الخصية الخلابة</w:t>
      </w:r>
      <w:r>
        <w:rPr>
          <w:rFonts w:cs="Arial"/>
          <w:rtl/>
        </w:rPr>
        <w:t xml:space="preserve"> وبلداتها الهادئة الجميلة.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وتعتبر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نشاطات</w:t>
      </w:r>
      <w:r>
        <w:rPr>
          <w:rFonts w:cs="Arial"/>
          <w:rtl/>
        </w:rPr>
        <w:t xml:space="preserve"> المشي لمسافات طويلة ومشاهدة المعالم السياحية</w:t>
      </w:r>
      <w:r>
        <w:rPr>
          <w:rFonts w:cs="Arial"/>
          <w:rtl/>
        </w:rPr>
        <w:t xml:space="preserve"> من </w:t>
      </w:r>
      <w:r>
        <w:rPr>
          <w:rFonts w:cs="Arial"/>
          <w:rtl/>
        </w:rPr>
        <w:t>الأنشطة السياحية الرئيسية في هذا البلد, كما توج</w:t>
      </w:r>
      <w:r>
        <w:rPr>
          <w:rFonts w:cs="Arial"/>
          <w:rtl/>
        </w:rPr>
        <w:t>د في صربيا</w:t>
      </w:r>
      <w:r>
        <w:rPr>
          <w:rFonts w:cs="Arial"/>
          <w:rtl/>
        </w:rPr>
        <w:t xml:space="preserve"> خمسة مواقع </w:t>
      </w:r>
      <w:r>
        <w:rPr>
          <w:rFonts w:cs="Arial"/>
          <w:rtl/>
        </w:rPr>
        <w:t xml:space="preserve">مدرجة في قائمة التراث العالمي </w:t>
      </w:r>
      <w:r>
        <w:rPr>
          <w:rFonts w:cs="Arial"/>
          <w:rtl/>
        </w:rPr>
        <w:t>لليونسكو منتشرة في</w:t>
      </w:r>
      <w:r>
        <w:rPr>
          <w:rFonts w:cs="Arial"/>
          <w:rtl/>
        </w:rPr>
        <w:t xml:space="preserve"> أنحاء </w:t>
      </w:r>
      <w:r>
        <w:rPr>
          <w:rFonts w:cs="Arial"/>
          <w:rtl/>
        </w:rPr>
        <w:t xml:space="preserve">متفرقة من </w:t>
      </w:r>
      <w:r>
        <w:rPr>
          <w:rFonts w:cs="Arial"/>
          <w:rtl/>
        </w:rPr>
        <w:t xml:space="preserve">البلاد.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 </w:t>
      </w:r>
      <w:r>
        <w:rPr>
          <w:rFonts w:cs="Arial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صربيا </w:t>
      </w:r>
      <w:r>
        <w:rPr>
          <w:rFonts w:cs="Arial"/>
          <w:rtl/>
        </w:rPr>
        <w:t xml:space="preserve">: </w:t>
      </w:r>
      <w:r>
        <w:rPr>
          <w:rFonts w:cs="Arial"/>
          <w:rtl/>
        </w:rPr>
        <w:t xml:space="preserve">نيس ، ومدينة الشيطان ، ومنتزه </w:t>
      </w:r>
      <w:r>
        <w:rPr>
          <w:rFonts w:cs="Arial"/>
          <w:rtl/>
        </w:rPr>
        <w:t>كوباونيك</w:t>
      </w:r>
      <w:r>
        <w:rPr>
          <w:rFonts w:cs="Arial"/>
          <w:rtl/>
        </w:rPr>
        <w:t xml:space="preserve"> الوطني ، </w:t>
      </w:r>
      <w:r>
        <w:rPr>
          <w:rFonts w:cs="Arial"/>
          <w:rtl/>
        </w:rPr>
        <w:t>وبريزرين</w:t>
      </w:r>
      <w:r>
        <w:rPr>
          <w:rFonts w:cs="Arial"/>
          <w:rtl/>
        </w:rPr>
        <w:t xml:space="preserve"> ، ودير </w:t>
      </w:r>
      <w:r>
        <w:rPr>
          <w:rFonts w:cs="Arial"/>
          <w:rtl/>
        </w:rPr>
        <w:t>ستودينيكا</w:t>
      </w:r>
      <w:r>
        <w:rPr>
          <w:rFonts w:cs="Arial"/>
          <w:rtl/>
        </w:rPr>
        <w:t xml:space="preserve"> والعاصمة بلغراد</w:t>
      </w:r>
      <w:r>
        <w:rPr>
          <w:rFonts w:cs="Arial"/>
          <w:rtl/>
        </w:rPr>
        <w:t xml:space="preserve"> .</w:t>
      </w:r>
    </w:p>
    <w:p>
      <w:pPr>
        <w:pStyle w:val="style0"/>
        <w:rPr/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يزور </w:t>
      </w:r>
      <w:r>
        <w:rPr>
          <w:rFonts w:cs="Arial"/>
          <w:rtl/>
        </w:rPr>
        <w:t xml:space="preserve">صربيا </w:t>
      </w:r>
      <w:r>
        <w:rPr>
          <w:rFonts w:cs="Arial"/>
          <w:rtl/>
        </w:rPr>
        <w:t>ما يقرب من 3.6 مليون سائح ي</w:t>
      </w:r>
      <w:r>
        <w:rPr>
          <w:rFonts w:cs="Arial"/>
          <w:rtl/>
        </w:rPr>
        <w:t>فدون إليها</w:t>
      </w:r>
      <w:r>
        <w:rPr>
          <w:rFonts w:cs="Arial"/>
          <w:rtl/>
        </w:rPr>
        <w:t xml:space="preserve"> كل عام</w:t>
      </w:r>
      <w:r>
        <w:rPr>
          <w:rFonts w:cs="Arial"/>
          <w:rtl/>
        </w:rPr>
        <w:t>, وي</w:t>
      </w:r>
      <w:r>
        <w:rPr>
          <w:rFonts w:cs="Arial"/>
          <w:rtl/>
        </w:rPr>
        <w:t>أتي معظم</w:t>
      </w:r>
      <w:r>
        <w:rPr>
          <w:rFonts w:cs="Arial"/>
          <w:rtl/>
        </w:rPr>
        <w:t xml:space="preserve"> هؤلاء </w:t>
      </w:r>
      <w:r>
        <w:rPr>
          <w:rFonts w:cs="Arial"/>
          <w:rtl/>
        </w:rPr>
        <w:t>السياح من الدول المجاورة وأوروبا.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541</Words>
  <Characters>2721</Characters>
  <Application>WPS Office</Application>
  <DocSecurity>0</DocSecurity>
  <Paragraphs>24</Paragraphs>
  <ScaleCrop>false</ScaleCrop>
  <LinksUpToDate>false</LinksUpToDate>
  <CharactersWithSpaces>3252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٢٠٢٠-١٢-٠٢T٢٢:٤٣:٤٢Z</dcterms:created>
  <dc:creator>HistepM</dc:creator>
  <lastModifiedBy>LT C3200</lastModifiedBy>
  <dcterms:modified xsi:type="dcterms:W3CDTF">٢٠٢٠-١٢-٠٢T٢٢:٥٤:٢٣Z</dcterms:modified>
  <revision>3</revision>
</coreProperties>
</file>