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فنلندا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يصنف جواز السفر الفنلندي حاليًا في المرتبة الرابعة وفقًا لمؤشر جواز سفر </w:t>
      </w:r>
      <w:r>
        <w:t>Henley</w:t>
      </w:r>
      <w: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يوفر </w:t>
      </w:r>
      <w:r>
        <w:rPr>
          <w:rFonts w:cs="Arial"/>
          <w:rtl/>
        </w:rPr>
        <w:t xml:space="preserve">جواز السفر </w:t>
      </w:r>
      <w:r>
        <w:rPr>
          <w:rFonts w:cs="Arial"/>
          <w:rtl/>
        </w:rPr>
        <w:t>الفنلندي</w:t>
      </w:r>
      <w:r>
        <w:rPr>
          <w:rFonts w:cs="Arial"/>
          <w:rtl/>
        </w:rPr>
        <w:t xml:space="preserve"> ل</w:t>
      </w:r>
      <w:r>
        <w:rPr>
          <w:rFonts w:cs="Arial"/>
          <w:rtl/>
        </w:rPr>
        <w:t>ح</w:t>
      </w:r>
      <w:r>
        <w:rPr>
          <w:rFonts w:cs="Arial"/>
          <w:rtl/>
        </w:rPr>
        <w:t>ام</w:t>
      </w:r>
      <w:r>
        <w:rPr>
          <w:rFonts w:cs="Arial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إمكانية ا</w:t>
      </w:r>
      <w:r>
        <w:rPr>
          <w:rFonts w:cs="Arial"/>
          <w:rtl/>
        </w:rPr>
        <w:t>لوصول بدون تأشيرة إلى 188 دولة</w:t>
      </w:r>
      <w:r>
        <w:rPr>
          <w:rFonts w:cs="Arial"/>
          <w:rtl/>
        </w:rPr>
        <w:t xml:space="preserve"> حول </w:t>
      </w:r>
      <w:r>
        <w:rPr>
          <w:rFonts w:cs="Arial"/>
          <w:rtl/>
        </w:rPr>
        <w:t>الع</w:t>
      </w:r>
      <w:r>
        <w:rPr>
          <w:rFonts w:cs="Arial"/>
          <w:rtl/>
        </w:rPr>
        <w:t>الم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مما </w:t>
      </w:r>
      <w:r>
        <w:rPr>
          <w:rFonts w:cs="Arial"/>
          <w:rtl/>
        </w:rPr>
        <w:t xml:space="preserve">يجعله </w:t>
      </w:r>
      <w:r>
        <w:rPr>
          <w:rFonts w:cs="Arial"/>
          <w:rtl/>
        </w:rPr>
        <w:t>من</w:t>
      </w:r>
      <w:r>
        <w:rPr>
          <w:rFonts w:cs="Arial"/>
          <w:rtl/>
        </w:rPr>
        <w:t xml:space="preserve"> أكثر جوازات السفر المرغوبة في العالم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أضف </w:t>
      </w:r>
      <w:r>
        <w:rPr>
          <w:rFonts w:cs="Arial"/>
          <w:rtl/>
        </w:rPr>
        <w:t xml:space="preserve">إلى </w:t>
      </w:r>
      <w:r>
        <w:rPr>
          <w:rFonts w:cs="Arial"/>
          <w:rtl/>
        </w:rPr>
        <w:t xml:space="preserve">أنه </w:t>
      </w:r>
      <w:r>
        <w:rPr>
          <w:rFonts w:cs="Arial"/>
          <w:rtl/>
        </w:rPr>
        <w:t xml:space="preserve">يتميز </w:t>
      </w:r>
      <w:r>
        <w:rPr>
          <w:rFonts w:cs="Arial"/>
          <w:rtl/>
        </w:rPr>
        <w:t>بد</w:t>
      </w:r>
      <w:r>
        <w:rPr>
          <w:rFonts w:cs="Arial"/>
          <w:rtl/>
        </w:rPr>
        <w:t>رجة تنقل عالية جدًا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يتمتع حاملو جوازات السفر الفنلندية بإمكانية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السفر وال</w:t>
      </w:r>
      <w:r>
        <w:rPr>
          <w:rFonts w:cs="Arial"/>
          <w:rtl/>
        </w:rPr>
        <w:t>وصول بدون تأشيرة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كذا </w:t>
      </w:r>
      <w:r>
        <w:rPr>
          <w:rFonts w:cs="Arial"/>
          <w:rtl/>
        </w:rPr>
        <w:t xml:space="preserve">امكانية </w:t>
      </w:r>
      <w:r>
        <w:rPr>
          <w:rFonts w:cs="Arial"/>
          <w:rtl/>
        </w:rPr>
        <w:t xml:space="preserve">الحصول على </w:t>
      </w:r>
      <w:r>
        <w:rPr>
          <w:rFonts w:cs="Arial"/>
          <w:rtl/>
        </w:rPr>
        <w:t>تأشيرات عند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السفر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وا</w:t>
      </w:r>
      <w:r>
        <w:rPr>
          <w:rFonts w:cs="Arial"/>
          <w:rtl/>
        </w:rPr>
        <w:t>لوصول إلى دول مثل البرازيل واليابان والمملكة المتحدة والإمارات العربية المتحدة والولايات المتحدة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مما يسمح</w:t>
      </w:r>
      <w:r>
        <w:rPr>
          <w:rFonts w:cs="Arial"/>
          <w:rtl/>
        </w:rPr>
        <w:t xml:space="preserve"> لحامل هذا </w:t>
      </w:r>
      <w:r>
        <w:rPr>
          <w:rFonts w:cs="Arial"/>
          <w:rtl/>
        </w:rPr>
        <w:t>الجواز</w:t>
      </w:r>
      <w:r>
        <w:rPr>
          <w:rFonts w:cs="Arial"/>
          <w:rtl/>
        </w:rPr>
        <w:t xml:space="preserve"> ب</w:t>
      </w:r>
      <w:r>
        <w:rPr>
          <w:rFonts w:cs="Arial"/>
          <w:rtl/>
        </w:rPr>
        <w:t>القيام</w:t>
      </w:r>
      <w:r>
        <w:rPr>
          <w:rFonts w:cs="Arial"/>
          <w:rtl/>
        </w:rPr>
        <w:t xml:space="preserve"> بالسفر الفوري </w:t>
      </w:r>
      <w:r>
        <w:rPr>
          <w:rFonts w:cs="Arial"/>
          <w:rtl/>
        </w:rPr>
        <w:t>حول</w:t>
      </w:r>
      <w:r>
        <w:rPr>
          <w:rFonts w:cs="Arial"/>
          <w:rtl/>
        </w:rPr>
        <w:t xml:space="preserve"> العالم</w:t>
      </w:r>
      <w:r>
        <w:rPr>
          <w:rFonts w:cs="Arial"/>
          <w:rtl/>
        </w:rPr>
        <w:t xml:space="preserve"> تقريبا, </w:t>
      </w:r>
      <w:r>
        <w:rPr>
          <w:rFonts w:cs="Arial"/>
          <w:rtl/>
        </w:rPr>
        <w:t xml:space="preserve">ومع ذلك </w:t>
      </w:r>
      <w:r>
        <w:rPr>
          <w:rFonts w:cs="Arial"/>
          <w:rtl/>
        </w:rPr>
        <w:t>يظل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حاملو جوازات السفر الفنلندية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بحاجة </w:t>
      </w:r>
      <w:r>
        <w:rPr>
          <w:rFonts w:cs="Arial"/>
          <w:rtl/>
        </w:rPr>
        <w:t>للحصول</w:t>
      </w:r>
      <w:r>
        <w:rPr>
          <w:rFonts w:cs="Arial"/>
          <w:rtl/>
        </w:rPr>
        <w:t xml:space="preserve"> على</w:t>
      </w:r>
      <w:r>
        <w:rPr>
          <w:rFonts w:cs="Arial"/>
          <w:rtl/>
        </w:rPr>
        <w:t xml:space="preserve"> تأشيرة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مسبقة</w:t>
      </w:r>
      <w:r>
        <w:rPr>
          <w:rFonts w:cs="Arial"/>
          <w:rtl/>
        </w:rPr>
        <w:t xml:space="preserve"> ل</w:t>
      </w:r>
      <w:r>
        <w:rPr>
          <w:rFonts w:cs="Arial"/>
          <w:rtl/>
        </w:rPr>
        <w:t>ل</w:t>
      </w:r>
      <w:r>
        <w:rPr>
          <w:rFonts w:cs="Arial"/>
          <w:rtl/>
        </w:rPr>
        <w:t xml:space="preserve">دخول </w:t>
      </w:r>
      <w:r>
        <w:rPr>
          <w:rFonts w:cs="Arial"/>
          <w:rtl/>
        </w:rPr>
        <w:t xml:space="preserve">الى </w:t>
      </w:r>
      <w:r>
        <w:rPr>
          <w:rFonts w:cs="Arial"/>
          <w:rtl/>
        </w:rPr>
        <w:t>حوالي 38 وجهة في العالم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تتكون جمهورية فنلندا من 19 منطقة وهي جزء من الاتحاد الأوروبي</w:t>
      </w:r>
      <w:r>
        <w:rPr>
          <w:rFonts w:cs="Arial"/>
          <w:rtl/>
        </w:rPr>
        <w:t>,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الدول المجاورة </w:t>
      </w:r>
      <w:r>
        <w:rPr>
          <w:rFonts w:cs="Arial"/>
          <w:rtl/>
        </w:rPr>
        <w:t>لهذه ا</w:t>
      </w:r>
      <w:r>
        <w:rPr>
          <w:rFonts w:cs="Arial"/>
          <w:rtl/>
        </w:rPr>
        <w:t>لبلاد هي السويد والنرويج وروسيا</w:t>
      </w:r>
      <w:r>
        <w:rPr>
          <w:rFonts w:cs="Arial"/>
          <w:rtl/>
        </w:rPr>
        <w:t>, و</w:t>
      </w:r>
      <w:r>
        <w:rPr>
          <w:rFonts w:cs="Arial"/>
          <w:rtl/>
        </w:rPr>
        <w:t>أهم المناطق</w:t>
      </w:r>
      <w:r>
        <w:rPr>
          <w:rFonts w:cs="Arial"/>
          <w:rtl/>
        </w:rPr>
        <w:t xml:space="preserve"> فيها</w:t>
      </w:r>
      <w:r>
        <w:rPr>
          <w:rFonts w:cs="Arial"/>
          <w:rtl/>
        </w:rPr>
        <w:t xml:space="preserve"> هي </w:t>
      </w:r>
      <w:r>
        <w:t>Uusimaa</w:t>
      </w:r>
      <w:r>
        <w:rPr>
          <w:rFonts w:cs="Arial"/>
          <w:rtl/>
        </w:rPr>
        <w:t xml:space="preserve"> و </w:t>
      </w:r>
      <w:r>
        <w:t>Pirkanmaa</w:t>
      </w:r>
      <w:r>
        <w:rPr>
          <w:rFonts w:cs="Arial"/>
          <w:rtl/>
        </w:rPr>
        <w:t xml:space="preserve"> وجنوب غرب فنلندا.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تبلغ مساحة </w:t>
      </w:r>
      <w:r>
        <w:rPr>
          <w:rFonts w:cs="Arial"/>
          <w:rtl/>
        </w:rPr>
        <w:t>فنلندا</w:t>
      </w:r>
      <w:r>
        <w:rPr>
          <w:rFonts w:cs="Arial"/>
          <w:rtl/>
        </w:rPr>
        <w:t xml:space="preserve"> 338455 كيلومتر مربع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مما يجعلها ثامن أكبر دولة في أوروبا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اما </w:t>
      </w:r>
      <w:r>
        <w:rPr>
          <w:rFonts w:cs="Arial"/>
          <w:rtl/>
        </w:rPr>
        <w:t xml:space="preserve">مناخها </w:t>
      </w:r>
      <w:r>
        <w:rPr>
          <w:rFonts w:cs="Arial"/>
          <w:rtl/>
        </w:rPr>
        <w:t>ف</w:t>
      </w:r>
      <w:r>
        <w:rPr>
          <w:rFonts w:cs="Arial"/>
          <w:rtl/>
        </w:rPr>
        <w:t>هو مزيج من المناخ البحري والقاري</w:t>
      </w:r>
      <w:r>
        <w:rPr>
          <w:rFonts w:cs="Arial"/>
          <w:rtl/>
        </w:rPr>
        <w:t>, و</w:t>
      </w:r>
      <w:r>
        <w:rPr>
          <w:rFonts w:cs="Arial"/>
          <w:rtl/>
        </w:rPr>
        <w:t>تتكون التضاريس</w:t>
      </w:r>
      <w:r>
        <w:rPr>
          <w:rFonts w:cs="Arial"/>
          <w:rtl/>
        </w:rPr>
        <w:t xml:space="preserve"> في فنلندا</w:t>
      </w:r>
      <w:r>
        <w:rPr>
          <w:rFonts w:cs="Arial"/>
          <w:rtl/>
        </w:rPr>
        <w:t xml:space="preserve"> في الغالب من سهول منبسطة وبحيرات وتلال منخفضة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يبلغ إجمالي عدد </w:t>
      </w:r>
      <w:r>
        <w:rPr>
          <w:rFonts w:cs="Arial"/>
          <w:rtl/>
        </w:rPr>
        <w:t>سكان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جمهوري</w:t>
      </w:r>
      <w:r>
        <w:rPr>
          <w:rFonts w:cs="Arial"/>
          <w:rtl/>
        </w:rPr>
        <w:t xml:space="preserve">ة </w:t>
      </w:r>
      <w:r>
        <w:rPr>
          <w:rFonts w:cs="Arial"/>
          <w:rtl/>
        </w:rPr>
        <w:t>فنلندا</w:t>
      </w:r>
      <w:r>
        <w:rPr>
          <w:rFonts w:cs="Arial"/>
          <w:rtl/>
        </w:rPr>
        <w:t xml:space="preserve"> أكثر من 5.5 مليون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نسمة, و</w:t>
      </w:r>
      <w:r>
        <w:rPr>
          <w:rFonts w:cs="Arial"/>
          <w:rtl/>
        </w:rPr>
        <w:t xml:space="preserve">عاصمة البلاد هي هلسنكي ، وهي أيضًا المدينة الأكثر اكتظاظًا بالسكان حيث يبلغ عدد سكانها 656229 </w:t>
      </w:r>
      <w:r>
        <w:rPr>
          <w:rFonts w:cs="Arial"/>
          <w:rtl/>
        </w:rPr>
        <w:t xml:space="preserve"> انسان</w:t>
      </w:r>
      <w:r>
        <w:rPr>
          <w:rFonts w:cs="Arial"/>
          <w:rtl/>
        </w:rPr>
        <w:t xml:space="preserve"> ،</w:t>
      </w:r>
      <w:r>
        <w:rPr>
          <w:rFonts w:cs="Arial"/>
          <w:rtl/>
        </w:rPr>
        <w:t>وت</w:t>
      </w:r>
      <w:r>
        <w:rPr>
          <w:rFonts w:cs="Arial"/>
          <w:rtl/>
        </w:rPr>
        <w:t xml:space="preserve">ليها </w:t>
      </w:r>
      <w:r>
        <w:rPr>
          <w:rFonts w:cs="Arial"/>
          <w:rtl/>
        </w:rPr>
        <w:t xml:space="preserve"> مدينتي </w:t>
      </w:r>
      <w:r>
        <w:rPr>
          <w:rFonts w:cs="Arial"/>
          <w:rtl/>
        </w:rPr>
        <w:t>تامبيري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وتوركو</w:t>
      </w:r>
      <w:r>
        <w:rPr>
          <w:rFonts w:cs="Arial"/>
          <w:rtl/>
        </w:rPr>
        <w:t xml:space="preserve">, اما </w:t>
      </w:r>
      <w:r>
        <w:rPr>
          <w:rFonts w:cs="Arial"/>
          <w:rtl/>
        </w:rPr>
        <w:t>أكبر</w:t>
      </w:r>
      <w:r>
        <w:rPr>
          <w:rFonts w:cs="Arial"/>
          <w:rtl/>
        </w:rPr>
        <w:t xml:space="preserve"> مطارات البلاد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فهو م</w:t>
      </w:r>
      <w:r>
        <w:rPr>
          <w:rFonts w:cs="Arial"/>
          <w:rtl/>
        </w:rPr>
        <w:t>طا</w:t>
      </w:r>
      <w:r>
        <w:rPr>
          <w:rFonts w:cs="Arial"/>
          <w:rtl/>
        </w:rPr>
        <w:t>ر</w:t>
      </w:r>
      <w:r>
        <w:rPr>
          <w:rFonts w:cs="Arial"/>
          <w:rtl/>
        </w:rPr>
        <w:t xml:space="preserve"> هلسنكي - </w:t>
      </w:r>
      <w:r>
        <w:rPr>
          <w:rFonts w:cs="Arial"/>
          <w:rtl/>
        </w:rPr>
        <w:t>فانتا الدولي (</w:t>
      </w:r>
      <w:r>
        <w:t>HEL</w:t>
      </w:r>
      <w:r>
        <w:rPr>
          <w:rFonts w:cs="Arial"/>
          <w:rtl/>
        </w:rPr>
        <w:t>)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الذي يسافر من خلاله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حوالي</w:t>
      </w:r>
      <w:r>
        <w:rPr>
          <w:rFonts w:cs="Arial"/>
          <w:rtl/>
        </w:rPr>
        <w:t xml:space="preserve"> 21 مليون مسافر</w:t>
      </w:r>
      <w:r>
        <w:rPr>
          <w:rFonts w:cs="Arial"/>
          <w:rtl/>
        </w:rPr>
        <w:t>,</w:t>
      </w:r>
      <w:r>
        <w:rPr>
          <w:rFonts w:cs="Arial"/>
          <w:rtl/>
        </w:rPr>
        <w:t>يليه مطار أولو (</w:t>
      </w:r>
      <w:r>
        <w:t>OUL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>بمعدل ي</w:t>
      </w:r>
      <w:r>
        <w:rPr>
          <w:rFonts w:cs="Arial"/>
          <w:rtl/>
        </w:rPr>
        <w:t>بلغ</w:t>
      </w:r>
      <w:r>
        <w:rPr>
          <w:rFonts w:cs="Arial"/>
          <w:rtl/>
        </w:rPr>
        <w:t xml:space="preserve"> مليون مسافر سنويًا</w:t>
      </w:r>
      <w:r>
        <w:rPr>
          <w:rFonts w:cs="Arial"/>
          <w:rtl/>
        </w:rPr>
        <w:t xml:space="preserve">, ويحتل </w:t>
      </w:r>
      <w:r>
        <w:rPr>
          <w:rFonts w:cs="Arial"/>
          <w:rtl/>
        </w:rPr>
        <w:t xml:space="preserve">مطار هلسنكي </w:t>
      </w:r>
      <w:r>
        <w:rPr>
          <w:rFonts w:cs="Arial"/>
          <w:rtl/>
        </w:rPr>
        <w:t>المرتبة</w:t>
      </w:r>
      <w:r>
        <w:rPr>
          <w:rFonts w:cs="Arial"/>
          <w:rtl/>
        </w:rPr>
        <w:t xml:space="preserve"> 30 </w:t>
      </w:r>
      <w:r>
        <w:rPr>
          <w:rFonts w:cs="Arial"/>
          <w:rtl/>
        </w:rPr>
        <w:t xml:space="preserve">بين </w:t>
      </w:r>
      <w:r>
        <w:rPr>
          <w:rFonts w:cs="Arial"/>
          <w:rtl/>
        </w:rPr>
        <w:t>كبرى مطارات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أوروبا ويوفر </w:t>
      </w:r>
      <w:r>
        <w:rPr>
          <w:rFonts w:cs="Arial"/>
          <w:rtl/>
        </w:rPr>
        <w:t xml:space="preserve">خطوط </w:t>
      </w:r>
      <w:r>
        <w:rPr>
          <w:rFonts w:cs="Arial"/>
          <w:rtl/>
        </w:rPr>
        <w:t>الوصول إلى جميع أنحاء العالم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الثقافة الفنلندية هي مزيج من التأثيرات الشمالية والأوروبية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المعتقد اللوثري هو الدين الرئيسي</w:t>
      </w:r>
      <w:r>
        <w:rPr>
          <w:rFonts w:cs="Arial"/>
          <w:rtl/>
        </w:rPr>
        <w:t xml:space="preserve"> فيها, اما </w:t>
      </w:r>
      <w:r>
        <w:rPr>
          <w:rFonts w:cs="Arial"/>
          <w:rtl/>
        </w:rPr>
        <w:t xml:space="preserve">اللغات الرسمية للدولة </w:t>
      </w:r>
      <w:r>
        <w:rPr>
          <w:rFonts w:cs="Arial"/>
          <w:rtl/>
        </w:rPr>
        <w:t>ف</w:t>
      </w:r>
      <w:r>
        <w:rPr>
          <w:rFonts w:cs="Arial"/>
          <w:rtl/>
        </w:rPr>
        <w:t>هي الفنلندية والسويدية</w:t>
      </w:r>
      <w:r>
        <w:rPr>
          <w:rFonts w:cs="Arial"/>
          <w:rtl/>
        </w:rPr>
        <w:t>, ويقوم</w:t>
      </w:r>
      <w:r>
        <w:rPr>
          <w:rFonts w:cs="Arial"/>
          <w:rtl/>
        </w:rPr>
        <w:t xml:space="preserve"> النظام القانوني </w:t>
      </w:r>
      <w:r>
        <w:rPr>
          <w:rFonts w:cs="Arial"/>
          <w:rtl/>
        </w:rPr>
        <w:t>فيها على</w:t>
      </w:r>
      <w:r>
        <w:rPr>
          <w:rFonts w:cs="Arial"/>
          <w:rtl/>
        </w:rPr>
        <w:t xml:space="preserve"> القانون المدني القائم على النظام السويد</w:t>
      </w:r>
      <w:r>
        <w:rPr>
          <w:rFonts w:cs="Arial"/>
          <w:rtl/>
        </w:rPr>
        <w:t>ي</w:t>
      </w:r>
      <w:r>
        <w:rPr>
          <w:rFonts w:cs="Arial"/>
          <w:rtl/>
        </w:rPr>
        <w:t>, و</w:t>
      </w:r>
      <w:r>
        <w:rPr>
          <w:rFonts w:cs="Arial"/>
          <w:rtl/>
        </w:rPr>
        <w:t>نوع الحك</w:t>
      </w:r>
      <w:r>
        <w:rPr>
          <w:rFonts w:cs="Arial"/>
          <w:rtl/>
        </w:rPr>
        <w:t xml:space="preserve">م وشكل الدولة فيها هو </w:t>
      </w:r>
      <w:r>
        <w:rPr>
          <w:rFonts w:cs="Arial"/>
          <w:rtl/>
        </w:rPr>
        <w:t>جمهوري</w:t>
      </w:r>
      <w:r>
        <w:rPr>
          <w:rFonts w:cs="Arial"/>
          <w:rtl/>
        </w:rPr>
        <w:t xml:space="preserve"> برلماني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رئيس </w:t>
      </w:r>
      <w:r>
        <w:rPr>
          <w:rFonts w:cs="Arial"/>
          <w:rtl/>
        </w:rPr>
        <w:t>فنلندا</w:t>
      </w:r>
      <w:r>
        <w:rPr>
          <w:rFonts w:cs="Arial"/>
          <w:rtl/>
        </w:rPr>
        <w:t xml:space="preserve"> المنتخب هو الرئيس سولي </w:t>
      </w:r>
      <w:r>
        <w:rPr>
          <w:rFonts w:cs="Arial"/>
          <w:rtl/>
        </w:rPr>
        <w:t>نينيسترو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, اما </w:t>
      </w:r>
      <w:r>
        <w:rPr>
          <w:rFonts w:cs="Arial"/>
          <w:rtl/>
        </w:rPr>
        <w:t xml:space="preserve">رئيس </w:t>
      </w:r>
      <w:r>
        <w:rPr>
          <w:rFonts w:cs="Arial"/>
          <w:rtl/>
        </w:rPr>
        <w:t xml:space="preserve">حكومتها </w:t>
      </w:r>
      <w:r>
        <w:rPr>
          <w:rFonts w:cs="Arial"/>
          <w:rtl/>
        </w:rPr>
        <w:t xml:space="preserve">فهو </w:t>
      </w:r>
      <w:r>
        <w:rPr>
          <w:rFonts w:cs="Arial"/>
          <w:rtl/>
        </w:rPr>
        <w:t>سانا مارين رئيسة الوزراء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العملة الرسمية للبلد هي اليورو (</w:t>
      </w:r>
      <w:r>
        <w:t>EUR</w:t>
      </w:r>
      <w:r>
        <w:rPr>
          <w:rFonts w:cs="Arial"/>
          <w:rtl/>
        </w:rPr>
        <w:t xml:space="preserve">) حيث يبلغ سعر الصرف الحالي </w:t>
      </w:r>
      <w:r>
        <w:t>EUR 0.84</w:t>
      </w:r>
      <w:r>
        <w:rPr>
          <w:rFonts w:cs="Arial"/>
          <w:rtl/>
        </w:rPr>
        <w:t xml:space="preserve"> مقابل الدولار الأمريكي.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تتمتع </w:t>
      </w:r>
      <w:r>
        <w:rPr>
          <w:rFonts w:cs="Arial"/>
          <w:rtl/>
        </w:rPr>
        <w:t xml:space="preserve">فنلندا </w:t>
      </w:r>
      <w:r>
        <w:rPr>
          <w:rFonts w:cs="Arial"/>
          <w:rtl/>
        </w:rPr>
        <w:t xml:space="preserve">باقتصاد </w:t>
      </w:r>
      <w:r>
        <w:rPr>
          <w:rFonts w:cs="Arial"/>
          <w:rtl/>
        </w:rPr>
        <w:t>حر</w:t>
      </w:r>
      <w:r>
        <w:rPr>
          <w:rFonts w:cs="Arial"/>
          <w:rtl/>
        </w:rPr>
        <w:t xml:space="preserve"> ، حيث ي</w:t>
      </w:r>
      <w:r>
        <w:rPr>
          <w:rFonts w:cs="Arial"/>
          <w:rtl/>
        </w:rPr>
        <w:t xml:space="preserve">صل </w:t>
      </w:r>
      <w:r>
        <w:rPr>
          <w:rFonts w:cs="Arial"/>
          <w:rtl/>
        </w:rPr>
        <w:t>ناتج</w:t>
      </w:r>
      <w:r>
        <w:rPr>
          <w:rFonts w:cs="Arial"/>
          <w:rtl/>
        </w:rPr>
        <w:t xml:space="preserve">ها </w:t>
      </w:r>
      <w:r>
        <w:rPr>
          <w:rFonts w:cs="Arial"/>
          <w:rtl/>
        </w:rPr>
        <w:t>المحلي الإجمالي</w:t>
      </w:r>
      <w:r>
        <w:rPr>
          <w:rFonts w:cs="Arial"/>
          <w:rtl/>
        </w:rPr>
        <w:t xml:space="preserve"> الى</w:t>
      </w:r>
      <w:r>
        <w:rPr>
          <w:rFonts w:cs="Arial"/>
          <w:rtl/>
        </w:rPr>
        <w:t xml:space="preserve"> حوالي 257 مليار دولار ، مما يجعلها تحتل المرتبة 24 بين أكبر الاقتصادات في أوروبا. </w:t>
      </w:r>
      <w:r>
        <w:rPr>
          <w:rFonts w:cs="Arial"/>
          <w:rtl/>
        </w:rPr>
        <w:t>و</w:t>
      </w:r>
      <w:r>
        <w:rPr>
          <w:rFonts w:cs="Arial"/>
          <w:rtl/>
        </w:rPr>
        <w:t>يبلغ دخل الفرد من مواطنيها 49334 دولارًا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يتكون الناتج المحلي الإجمالي</w:t>
      </w:r>
      <w:r>
        <w:rPr>
          <w:rFonts w:cs="Arial"/>
          <w:rtl/>
        </w:rPr>
        <w:t xml:space="preserve"> الفنلندي</w:t>
      </w:r>
      <w:r>
        <w:rPr>
          <w:rFonts w:cs="Arial"/>
          <w:rtl/>
        </w:rPr>
        <w:t xml:space="preserve"> في الغالب من قطاع الخدمات والصناعة</w:t>
      </w:r>
      <w:r>
        <w:rPr>
          <w:rFonts w:cs="Arial"/>
          <w:rtl/>
        </w:rPr>
        <w:t xml:space="preserve">,وتشمل </w:t>
      </w:r>
      <w:r>
        <w:rPr>
          <w:rFonts w:cs="Arial"/>
          <w:rtl/>
        </w:rPr>
        <w:t>سلعها التصديرية الرئيسية</w:t>
      </w:r>
      <w:r>
        <w:rPr>
          <w:rFonts w:cs="Arial"/>
          <w:rtl/>
        </w:rPr>
        <w:t xml:space="preserve"> المعادن والمنتجات المعدنية والالكترونيات والآلات والشعير والقمح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و</w:t>
      </w:r>
      <w:r>
        <w:rPr>
          <w:rFonts w:cs="Arial"/>
          <w:rtl/>
        </w:rPr>
        <w:t>بينما</w:t>
      </w:r>
      <w:r>
        <w:rPr>
          <w:rFonts w:cs="Arial"/>
          <w:rtl/>
        </w:rPr>
        <w:t xml:space="preserve"> يعتمد</w:t>
      </w:r>
      <w:r>
        <w:rPr>
          <w:rFonts w:cs="Arial"/>
          <w:rtl/>
        </w:rPr>
        <w:t xml:space="preserve"> هذا </w:t>
      </w:r>
      <w:r>
        <w:rPr>
          <w:rFonts w:cs="Arial"/>
          <w:rtl/>
        </w:rPr>
        <w:t>البلد بشكل كبير على الصادرات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الا انه </w:t>
      </w:r>
      <w:r>
        <w:rPr>
          <w:rFonts w:cs="Arial"/>
          <w:rtl/>
        </w:rPr>
        <w:t>قد أظهر ضعفًا في الماضي عندما تباطأ الاقتصاد العالمي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تمتلئ فنلندا بمجموعة متنوعة من الوجهات السياحية الحضرية والثقافية والطبيعية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تشتهر بشكل خاص بمنطقتها الشمالية </w:t>
      </w:r>
      <w:r>
        <w:rPr>
          <w:rFonts w:cs="Arial"/>
          <w:rtl/>
        </w:rPr>
        <w:t>لابلاند</w:t>
      </w:r>
      <w:r>
        <w:rPr>
          <w:rFonts w:cs="Arial"/>
          <w:rtl/>
        </w:rPr>
        <w:t xml:space="preserve"> ، حيث تجذب السياح خلال الشتاء والصيف, و</w:t>
      </w:r>
      <w:r>
        <w:rPr>
          <w:rFonts w:cs="Arial"/>
          <w:rtl/>
        </w:rPr>
        <w:t xml:space="preserve">لديها سبعة مواقع </w:t>
      </w:r>
      <w:r>
        <w:rPr>
          <w:rFonts w:cs="Arial"/>
          <w:rtl/>
        </w:rPr>
        <w:t>مسجلة في قائمة ال</w:t>
      </w:r>
      <w:r>
        <w:rPr>
          <w:rFonts w:cs="Arial"/>
          <w:rtl/>
        </w:rPr>
        <w:t>تراث العالمي لليونسكو</w:t>
      </w:r>
      <w:r>
        <w:rPr>
          <w:rFonts w:cs="Arial"/>
          <w:rtl/>
        </w:rPr>
        <w:t>, وت</w:t>
      </w:r>
      <w:r>
        <w:rPr>
          <w:rFonts w:cs="Arial"/>
          <w:rtl/>
        </w:rPr>
        <w:t xml:space="preserve">شمل بعض الوجهات الرئيسية قلعة </w:t>
      </w:r>
      <w:r>
        <w:rPr>
          <w:rFonts w:cs="Arial"/>
          <w:rtl/>
        </w:rPr>
        <w:t>سومينلينا</w:t>
      </w:r>
      <w:r>
        <w:rPr>
          <w:rFonts w:cs="Arial"/>
          <w:rtl/>
        </w:rPr>
        <w:t xml:space="preserve"> وكنائس هلسنكي وأرخبيل ألاند والشفق القطبي </w:t>
      </w:r>
      <w:r>
        <w:rPr>
          <w:rFonts w:cs="Arial"/>
          <w:rtl/>
        </w:rPr>
        <w:t>وتوركو</w:t>
      </w:r>
      <w:r>
        <w:rPr>
          <w:rFonts w:cs="Arial"/>
          <w:rtl/>
        </w:rPr>
        <w:t xml:space="preserve"> وأولو</w:t>
      </w:r>
      <w:r>
        <w:rPr>
          <w:rFonts w:cs="Arial"/>
          <w:rtl/>
        </w:rPr>
        <w:t>.</w:t>
      </w:r>
    </w:p>
    <w:p>
      <w:pPr>
        <w:pStyle w:val="style0"/>
        <w:rPr/>
      </w:pPr>
      <w:r>
        <w:rPr>
          <w:rFonts w:cs="Arial"/>
          <w:rtl/>
        </w:rPr>
        <w:t xml:space="preserve"> يزور البلاد أكثر من 6.8 مليون سائح كل عام</w:t>
      </w:r>
      <w:r>
        <w:rPr>
          <w:rFonts w:cs="Arial"/>
          <w:rtl/>
        </w:rPr>
        <w:t>, وي</w:t>
      </w:r>
      <w:r>
        <w:rPr>
          <w:rFonts w:cs="Arial"/>
          <w:rtl/>
        </w:rPr>
        <w:t>أتي غالبية السياح من أوروبا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وت</w:t>
      </w:r>
      <w:r>
        <w:rPr>
          <w:rFonts w:cs="Arial"/>
          <w:rtl/>
        </w:rPr>
        <w:t>عد البلاد وخاصة هلسنكي ميناء رئيسيًا للسفن السياحية المتجهة شمالًا إلى الدائرة القطبية الشمالية</w:t>
      </w:r>
      <w:bookmarkStart w:id="0" w:name="_GoBack"/>
      <w:bookmarkEnd w:id="0"/>
      <w:r>
        <w:rPr>
          <w:rFonts w:cs="Arial"/>
          <w:rtl/>
        </w:rPr>
        <w:t xml:space="preserve"> .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Words>470</Words>
  <Characters>2411</Characters>
  <Application>WPS Office</Application>
  <DocSecurity>0</DocSecurity>
  <Paragraphs>20</Paragraphs>
  <ScaleCrop>false</ScaleCrop>
  <LinksUpToDate>false</LinksUpToDate>
  <CharactersWithSpaces>2873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٢٠٢٠-١١-١٨T٠٠:٣٥:٣٠Z</dcterms:created>
  <dc:creator>HistepM</dc:creator>
  <lastModifiedBy>LT C3200</lastModifiedBy>
  <dcterms:modified xsi:type="dcterms:W3CDTF">٢٠٢٠-١١-١٨T٠٠:٤٥:٤٨Z</dcterms:modified>
  <revision>3</revision>
</coreProperties>
</file>