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كينيا</w:t>
      </w:r>
    </w:p>
    <w:p>
      <w:pPr>
        <w:pStyle w:val="style0"/>
        <w:rPr>
          <w:rtl/>
        </w:rPr>
      </w:pPr>
    </w:p>
    <w:p>
      <w:pPr>
        <w:pStyle w:val="style0"/>
        <w:rPr/>
      </w:pPr>
      <w:r>
        <w:rPr>
          <w:rFonts w:cs="Arial"/>
          <w:rtl/>
        </w:rPr>
        <w:t xml:space="preserve">يحتل جواز السفر الكيني حاليًا المرتبة 70 وفقًا لمؤشر جواز سفر </w:t>
      </w:r>
      <w:r>
        <w:t>Henley</w:t>
      </w:r>
      <w: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يوفر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الجواز </w:t>
      </w:r>
      <w:r>
        <w:rPr>
          <w:rFonts w:cs="Arial"/>
          <w:rtl/>
        </w:rPr>
        <w:t>امكانية السفر و</w:t>
      </w:r>
      <w:r>
        <w:rPr>
          <w:rFonts w:cs="Arial"/>
          <w:rtl/>
        </w:rPr>
        <w:t>الوصول بدون تأشيرة إلى 72 دولة</w:t>
      </w:r>
      <w:r>
        <w:rPr>
          <w:rFonts w:cs="Arial"/>
          <w:rtl/>
        </w:rPr>
        <w:t>, م</w:t>
      </w:r>
      <w:r>
        <w:rPr>
          <w:rFonts w:cs="Arial"/>
          <w:rtl/>
        </w:rPr>
        <w:t>ما ي</w:t>
      </w:r>
      <w:r>
        <w:rPr>
          <w:rFonts w:cs="Arial"/>
          <w:rtl/>
        </w:rPr>
        <w:t>منحه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درجة تنقل </w:t>
      </w:r>
      <w:r>
        <w:rPr>
          <w:rFonts w:cs="Arial"/>
          <w:rtl/>
        </w:rPr>
        <w:t xml:space="preserve">إجمالية تترواح بين </w:t>
      </w:r>
      <w:r>
        <w:rPr>
          <w:rFonts w:cs="Arial"/>
          <w:rtl/>
        </w:rPr>
        <w:t xml:space="preserve">متوسطة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>منخفضة بشكل عام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السفر الكينية بإمكانية </w:t>
      </w:r>
      <w:r>
        <w:rPr>
          <w:rFonts w:cs="Arial"/>
          <w:rtl/>
        </w:rPr>
        <w:t>السفر و</w:t>
      </w:r>
      <w:r>
        <w:rPr>
          <w:rFonts w:cs="Arial"/>
          <w:rtl/>
        </w:rPr>
        <w:t>الدخول بدون تأشيرة و</w:t>
      </w:r>
      <w:r>
        <w:rPr>
          <w:rFonts w:cs="Arial"/>
          <w:rtl/>
        </w:rPr>
        <w:t xml:space="preserve">كذا </w:t>
      </w:r>
      <w:r>
        <w:rPr>
          <w:rFonts w:cs="Arial"/>
          <w:rtl/>
        </w:rPr>
        <w:t xml:space="preserve">إمكانية 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لحصول على </w:t>
      </w:r>
      <w:r>
        <w:rPr>
          <w:rFonts w:cs="Arial"/>
          <w:rtl/>
        </w:rPr>
        <w:t xml:space="preserve">تأشيرات عند </w:t>
      </w:r>
      <w:r>
        <w:rPr>
          <w:rFonts w:cs="Arial"/>
          <w:rtl/>
        </w:rPr>
        <w:t>السفر والوصول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إلى دول مثل ماليزيا والسنغال وسنغافورة وبنما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وبالرغم من هذا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س</w:t>
      </w:r>
      <w:r>
        <w:rPr>
          <w:rFonts w:cs="Arial"/>
          <w:rtl/>
        </w:rPr>
        <w:t xml:space="preserve">يحتاج المواطنون </w:t>
      </w:r>
      <w:r>
        <w:rPr>
          <w:rFonts w:cs="Arial"/>
          <w:rtl/>
        </w:rPr>
        <w:t>الكينيون</w:t>
      </w:r>
      <w:r>
        <w:rPr>
          <w:rFonts w:cs="Arial"/>
          <w:rtl/>
        </w:rPr>
        <w:t xml:space="preserve"> إلى تأشيرة </w:t>
      </w:r>
      <w:r>
        <w:rPr>
          <w:rFonts w:cs="Arial"/>
          <w:rtl/>
        </w:rPr>
        <w:t>مسبقة ل</w:t>
      </w:r>
      <w:r>
        <w:rPr>
          <w:rFonts w:cs="Arial"/>
          <w:rtl/>
        </w:rPr>
        <w:t>دخول حوالي 154 وجهة في العالم</w:t>
      </w:r>
      <w:r>
        <w:rPr>
          <w:rFonts w:cs="Arial"/>
          <w:rtl/>
        </w:rPr>
        <w:t>, ومنها</w:t>
      </w:r>
      <w:r>
        <w:rPr>
          <w:rFonts w:cs="Arial"/>
          <w:rtl/>
        </w:rPr>
        <w:t xml:space="preserve"> الولايات المتحدة والاتحاد الأوروبي والمملكة المتحدة واليابان.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 xml:space="preserve">تعد </w:t>
      </w:r>
      <w:r>
        <w:rPr>
          <w:rFonts w:cs="Arial"/>
          <w:rtl/>
        </w:rPr>
        <w:t>جمهورية كينيا</w:t>
      </w:r>
      <w:r>
        <w:rPr>
          <w:rFonts w:cs="Arial"/>
          <w:rtl/>
        </w:rPr>
        <w:t xml:space="preserve"> مستعمرة بريطانية سابقة تتكون من 8 مقاطعات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تقع </w:t>
      </w:r>
      <w:r>
        <w:rPr>
          <w:rFonts w:cs="Arial"/>
          <w:rtl/>
        </w:rPr>
        <w:t>هذه ا</w:t>
      </w:r>
      <w:r>
        <w:rPr>
          <w:rFonts w:cs="Arial"/>
          <w:rtl/>
        </w:rPr>
        <w:t>لدولة في شرق إفريقيا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وتحدها </w:t>
      </w:r>
      <w:r>
        <w:rPr>
          <w:rFonts w:cs="Arial"/>
          <w:rtl/>
        </w:rPr>
        <w:t>كلا من ت</w:t>
      </w:r>
      <w:r>
        <w:rPr>
          <w:rFonts w:cs="Arial"/>
          <w:rtl/>
        </w:rPr>
        <w:t>نزانيا والصومال وإثيوبيا وأوغندا وجنوب السودان</w:t>
      </w:r>
      <w:r>
        <w:rPr>
          <w:rFonts w:cs="Arial"/>
          <w:rtl/>
        </w:rPr>
        <w:t>, و</w:t>
      </w:r>
      <w:r>
        <w:rPr>
          <w:rFonts w:cs="Arial"/>
          <w:rtl/>
        </w:rPr>
        <w:t>تبلغ مساحة كينيا 580367 كيلومتر مربع</w:t>
      </w:r>
      <w:r>
        <w:rPr>
          <w:rFonts w:cs="Arial"/>
          <w:rtl/>
        </w:rPr>
        <w:t xml:space="preserve">, مما </w:t>
      </w:r>
      <w:r>
        <w:rPr>
          <w:rFonts w:cs="Arial"/>
          <w:rtl/>
        </w:rPr>
        <w:t>يجعلها الدولة الرابعة والعشرين من حيث الحجم في إفريقيا</w:t>
      </w:r>
      <w:r>
        <w:rPr>
          <w:rFonts w:cs="Arial"/>
          <w:rtl/>
        </w:rPr>
        <w:t>, و</w:t>
      </w:r>
      <w:r>
        <w:rPr>
          <w:rFonts w:cs="Arial"/>
          <w:rtl/>
        </w:rPr>
        <w:t>يتنوع مناخها من جاف في الداخل إلى استوائي على طول الساحل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 xml:space="preserve">تضاريسها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تتميز </w:t>
      </w:r>
      <w:r>
        <w:rPr>
          <w:rFonts w:cs="Arial"/>
          <w:rtl/>
        </w:rPr>
        <w:t>ب</w:t>
      </w:r>
      <w:r>
        <w:rPr>
          <w:rFonts w:cs="Arial"/>
          <w:rtl/>
        </w:rPr>
        <w:t>السهول المنخفضة التي ترتفع إلى المرتفعات الوسطى.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يبلغ عدد سكان كينيا الإجمالي 47.5 مليون نسمة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مما يجعلها سابع دولة من حيث عدد السكان في إفريقيا. عاصمة </w:t>
      </w:r>
      <w:r>
        <w:rPr>
          <w:rFonts w:cs="Arial"/>
          <w:rtl/>
        </w:rPr>
        <w:t>كينيا</w:t>
      </w:r>
      <w:r>
        <w:rPr>
          <w:rFonts w:cs="Arial"/>
          <w:rtl/>
        </w:rPr>
        <w:t xml:space="preserve"> هي نيروبي ، وهي أيضًا المدينة الأكثر اكتظاظًا بالسكان والتي يزيد عدد سكانها عن 4.3 مليون نسمة</w:t>
      </w:r>
      <w:r>
        <w:rPr>
          <w:rFonts w:cs="Arial"/>
          <w:rtl/>
        </w:rPr>
        <w:t>, ا</w:t>
      </w:r>
      <w:r>
        <w:rPr>
          <w:rFonts w:cs="Arial"/>
          <w:rtl/>
        </w:rPr>
        <w:t>ما ا</w:t>
      </w:r>
      <w:r>
        <w:rPr>
          <w:rFonts w:cs="Arial"/>
          <w:rtl/>
        </w:rPr>
        <w:t xml:space="preserve">لمدن الرئيسية الأخرى </w:t>
      </w:r>
      <w:r>
        <w:rPr>
          <w:rFonts w:cs="Arial"/>
          <w:rtl/>
        </w:rPr>
        <w:t>في كينيا ف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>مومباسا</w:t>
      </w:r>
      <w:r>
        <w:rPr>
          <w:rFonts w:cs="Arial"/>
          <w:rtl/>
        </w:rPr>
        <w:t xml:space="preserve"> ، </w:t>
      </w:r>
      <w:r>
        <w:rPr>
          <w:rFonts w:cs="Arial"/>
          <w:rtl/>
        </w:rPr>
        <w:t>كيسومو</w:t>
      </w:r>
      <w:r>
        <w:rPr>
          <w:rFonts w:cs="Arial"/>
          <w:rtl/>
        </w:rPr>
        <w:t xml:space="preserve"> ، </w:t>
      </w:r>
      <w:r>
        <w:rPr>
          <w:rFonts w:cs="Arial"/>
          <w:rtl/>
        </w:rPr>
        <w:t>ناكورو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ورويرو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أكبر مطار</w:t>
      </w:r>
      <w:r>
        <w:rPr>
          <w:rFonts w:cs="Arial"/>
          <w:rtl/>
        </w:rPr>
        <w:t xml:space="preserve">ات البلاد </w:t>
      </w:r>
      <w:r>
        <w:rPr>
          <w:rFonts w:cs="Arial"/>
          <w:rtl/>
        </w:rPr>
        <w:t xml:space="preserve">هو مطار </w:t>
      </w:r>
      <w:r>
        <w:rPr>
          <w:rFonts w:cs="Arial"/>
          <w:rtl/>
        </w:rPr>
        <w:t>جومو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كينياتا</w:t>
      </w:r>
      <w:r>
        <w:rPr>
          <w:rFonts w:cs="Arial"/>
          <w:rtl/>
        </w:rPr>
        <w:t xml:space="preserve"> الدولي (</w:t>
      </w:r>
      <w:r>
        <w:t>NBO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الذي </w:t>
      </w:r>
      <w:r>
        <w:rPr>
          <w:rFonts w:cs="Arial"/>
          <w:rtl/>
        </w:rPr>
        <w:t xml:space="preserve">يسافر من </w:t>
      </w:r>
      <w:r>
        <w:rPr>
          <w:rFonts w:cs="Arial"/>
          <w:rtl/>
        </w:rPr>
        <w:t>خلاله</w:t>
      </w:r>
      <w:r>
        <w:rPr>
          <w:rFonts w:cs="Arial"/>
          <w:rtl/>
        </w:rPr>
        <w:t xml:space="preserve"> 7 ملايين مسافر سنويًا ، </w:t>
      </w:r>
      <w:r>
        <w:rPr>
          <w:rFonts w:cs="Arial"/>
          <w:rtl/>
        </w:rPr>
        <w:t>وس</w:t>
      </w:r>
      <w:r>
        <w:rPr>
          <w:rFonts w:cs="Arial"/>
          <w:rtl/>
        </w:rPr>
        <w:t>ُمي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المطار بهذا ال</w:t>
      </w:r>
      <w:r>
        <w:rPr>
          <w:rFonts w:cs="Arial"/>
          <w:rtl/>
        </w:rPr>
        <w:t xml:space="preserve">اسم </w:t>
      </w:r>
      <w:r>
        <w:rPr>
          <w:rFonts w:cs="Arial"/>
          <w:rtl/>
        </w:rPr>
        <w:t>ت</w:t>
      </w:r>
      <w:r>
        <w:rPr>
          <w:rFonts w:cs="Arial"/>
          <w:rtl/>
        </w:rPr>
        <w:t xml:space="preserve">خليدا لذكرى </w:t>
      </w:r>
      <w:r>
        <w:rPr>
          <w:rFonts w:cs="Arial"/>
          <w:rtl/>
        </w:rPr>
        <w:t xml:space="preserve">الرئيس الأول </w:t>
      </w:r>
      <w:r>
        <w:rPr>
          <w:rFonts w:cs="Arial"/>
          <w:rtl/>
        </w:rPr>
        <w:t>جومو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كينياتا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يربط </w:t>
      </w:r>
      <w:r>
        <w:rPr>
          <w:rFonts w:cs="Arial"/>
          <w:rtl/>
        </w:rPr>
        <w:t>هذا ا</w:t>
      </w:r>
      <w:r>
        <w:rPr>
          <w:rFonts w:cs="Arial"/>
          <w:rtl/>
        </w:rPr>
        <w:t>لمطار كينيا بمجموعة متنوعة من الوجهات في إفريقيا وأوروبا والشرق الأوسط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تتأثر الثقافة الكينية بالعديد من التقاليد </w:t>
      </w:r>
      <w:r>
        <w:rPr>
          <w:rFonts w:cs="Arial"/>
          <w:rtl/>
        </w:rPr>
        <w:t>و</w:t>
      </w:r>
      <w:r>
        <w:rPr>
          <w:rFonts w:cs="Arial"/>
          <w:rtl/>
        </w:rPr>
        <w:t>م</w:t>
      </w:r>
      <w:r>
        <w:rPr>
          <w:rFonts w:cs="Arial"/>
          <w:rtl/>
        </w:rPr>
        <w:t>ن</w:t>
      </w:r>
      <w:r>
        <w:rPr>
          <w:rFonts w:cs="Arial"/>
          <w:rtl/>
        </w:rPr>
        <w:t xml:space="preserve">ها </w:t>
      </w:r>
      <w:r>
        <w:rPr>
          <w:rFonts w:cs="Arial"/>
          <w:rtl/>
        </w:rPr>
        <w:t xml:space="preserve">السواحيلية </w:t>
      </w:r>
      <w:r>
        <w:rPr>
          <w:rFonts w:cs="Arial"/>
          <w:rtl/>
        </w:rPr>
        <w:t>و</w:t>
      </w:r>
      <w:r>
        <w:rPr>
          <w:rFonts w:cs="Arial"/>
          <w:rtl/>
        </w:rPr>
        <w:t>الماساي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الدين الرئيسي </w:t>
      </w:r>
      <w:r>
        <w:rPr>
          <w:rFonts w:cs="Arial"/>
          <w:rtl/>
        </w:rPr>
        <w:t xml:space="preserve">لهذا البلد </w:t>
      </w:r>
      <w:r>
        <w:rPr>
          <w:rFonts w:cs="Arial"/>
          <w:rtl/>
        </w:rPr>
        <w:t>هو المسيحية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وتوجد فيه ل</w:t>
      </w:r>
      <w:r>
        <w:rPr>
          <w:rFonts w:cs="Arial"/>
          <w:rtl/>
        </w:rPr>
        <w:t xml:space="preserve">غتان </w:t>
      </w:r>
      <w:r>
        <w:rPr>
          <w:rFonts w:cs="Arial"/>
          <w:rtl/>
        </w:rPr>
        <w:t xml:space="preserve">رسميتان </w:t>
      </w:r>
      <w:r>
        <w:rPr>
          <w:rFonts w:cs="Arial"/>
          <w:rtl/>
        </w:rPr>
        <w:t>و</w:t>
      </w:r>
      <w:r>
        <w:rPr>
          <w:rFonts w:cs="Arial"/>
          <w:rtl/>
        </w:rPr>
        <w:t>هما الإنجليزية والسواحيلية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ويقوم ا</w:t>
      </w:r>
      <w:r>
        <w:rPr>
          <w:rFonts w:cs="Arial"/>
          <w:rtl/>
        </w:rPr>
        <w:t>لنظام القانوني</w:t>
      </w:r>
      <w:r>
        <w:rPr>
          <w:rFonts w:cs="Arial"/>
          <w:rtl/>
        </w:rPr>
        <w:t xml:space="preserve"> في كينيا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 xml:space="preserve">مزيج بين القانون العام الإنجليزي والشريعة الإسلامية والقانون العرفي. </w:t>
      </w:r>
      <w:r>
        <w:rPr>
          <w:rFonts w:cs="Arial"/>
          <w:rtl/>
        </w:rPr>
        <w:t>ون</w:t>
      </w:r>
      <w:r>
        <w:rPr>
          <w:rFonts w:cs="Arial"/>
          <w:rtl/>
        </w:rPr>
        <w:t>وع الحك</w:t>
      </w:r>
      <w:r>
        <w:rPr>
          <w:rFonts w:cs="Arial"/>
          <w:rtl/>
        </w:rPr>
        <w:t xml:space="preserve">م </w:t>
      </w:r>
      <w:r>
        <w:rPr>
          <w:rFonts w:cs="Arial"/>
          <w:rtl/>
        </w:rPr>
        <w:t>وشكل الدولة فيها هو</w:t>
      </w:r>
      <w:r>
        <w:rPr>
          <w:rFonts w:cs="Arial"/>
          <w:rtl/>
        </w:rPr>
        <w:t xml:space="preserve"> جمهوري</w:t>
      </w:r>
      <w:r>
        <w:rPr>
          <w:rFonts w:cs="Arial"/>
          <w:rtl/>
        </w:rPr>
        <w:t xml:space="preserve"> رئاسي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حيث </w:t>
      </w:r>
      <w:r>
        <w:rPr>
          <w:rFonts w:cs="Arial"/>
          <w:rtl/>
        </w:rPr>
        <w:t>تم انتخاب رئيس الدولة و</w:t>
      </w:r>
      <w:r>
        <w:rPr>
          <w:rFonts w:cs="Arial"/>
          <w:rtl/>
        </w:rPr>
        <w:t xml:space="preserve">الحكومة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آن واحد </w:t>
      </w:r>
      <w:r>
        <w:rPr>
          <w:rFonts w:cs="Arial"/>
          <w:rtl/>
        </w:rPr>
        <w:t xml:space="preserve">وهو </w:t>
      </w:r>
      <w:r>
        <w:rPr>
          <w:rFonts w:cs="Arial"/>
          <w:rtl/>
        </w:rPr>
        <w:t xml:space="preserve">الرئيس </w:t>
      </w:r>
      <w:r>
        <w:rPr>
          <w:rFonts w:cs="Arial"/>
          <w:rtl/>
        </w:rPr>
        <w:t>أوهورو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كينياتا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تجري الانتخابات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الدولة </w:t>
      </w:r>
      <w:r>
        <w:rPr>
          <w:rFonts w:cs="Arial"/>
          <w:rtl/>
        </w:rPr>
        <w:t>كل 5 سنوات ويتم انتخاب الرئيس مباشرة عن طريق التصويت الشعبي.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عملة</w:t>
      </w:r>
      <w:r>
        <w:rPr>
          <w:rFonts w:cs="Arial"/>
          <w:rtl/>
        </w:rPr>
        <w:t xml:space="preserve"> كينيا</w:t>
      </w:r>
      <w:r>
        <w:rPr>
          <w:rFonts w:cs="Arial"/>
          <w:rtl/>
        </w:rPr>
        <w:t xml:space="preserve"> الرسمية </w:t>
      </w:r>
      <w:r>
        <w:rPr>
          <w:rFonts w:cs="Arial"/>
          <w:rtl/>
        </w:rPr>
        <w:t>هي الشلن الكيني (</w:t>
      </w:r>
      <w:r>
        <w:t>KES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والذي </w:t>
      </w:r>
      <w:r>
        <w:rPr>
          <w:rFonts w:cs="Arial"/>
          <w:rtl/>
        </w:rPr>
        <w:t xml:space="preserve">يبلغ </w:t>
      </w:r>
      <w:r>
        <w:rPr>
          <w:rFonts w:cs="Arial"/>
          <w:rtl/>
        </w:rPr>
        <w:t xml:space="preserve">سعر الصرف الحالي </w:t>
      </w:r>
      <w:r>
        <w:rPr>
          <w:rFonts w:cs="Arial"/>
          <w:rtl/>
        </w:rPr>
        <w:t>له</w:t>
      </w:r>
      <w:r>
        <w:rPr>
          <w:rFonts w:cs="Arial"/>
          <w:rtl/>
        </w:rPr>
        <w:t xml:space="preserve"> </w:t>
      </w:r>
      <w:r>
        <w:t>KES 109</w:t>
      </w:r>
      <w:r>
        <w:rPr>
          <w:rFonts w:cs="Arial"/>
          <w:rtl/>
        </w:rPr>
        <w:t xml:space="preserve"> للدولار الأمريكي.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تتمتع البلاد 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 xml:space="preserve"> ، حيث ي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لغ </w:t>
      </w:r>
      <w:r>
        <w:rPr>
          <w:rFonts w:cs="Arial"/>
          <w:rtl/>
        </w:rPr>
        <w:t>ناتج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الم</w:t>
      </w:r>
      <w:r>
        <w:rPr>
          <w:rFonts w:cs="Arial"/>
          <w:rtl/>
        </w:rPr>
        <w:t xml:space="preserve">حلي </w:t>
      </w:r>
      <w:r>
        <w:rPr>
          <w:rFonts w:cs="Arial"/>
          <w:rtl/>
        </w:rPr>
        <w:t>الا</w:t>
      </w:r>
      <w:r>
        <w:rPr>
          <w:rFonts w:cs="Arial"/>
          <w:rtl/>
        </w:rPr>
        <w:t>جمالي</w:t>
      </w:r>
      <w:r>
        <w:rPr>
          <w:rFonts w:cs="Arial"/>
          <w:rtl/>
        </w:rPr>
        <w:t xml:space="preserve"> حوالي 206 مليار دولار</w:t>
      </w:r>
      <w:r>
        <w:rPr>
          <w:rFonts w:cs="Arial"/>
          <w:rtl/>
        </w:rPr>
        <w:t xml:space="preserve">, في </w:t>
      </w:r>
      <w:r>
        <w:rPr>
          <w:rFonts w:cs="Arial"/>
          <w:rtl/>
        </w:rPr>
        <w:t xml:space="preserve">حين </w:t>
      </w:r>
      <w:r>
        <w:rPr>
          <w:rFonts w:cs="Arial"/>
          <w:rtl/>
        </w:rPr>
        <w:t>يبلغ دخل الفرد من مواطنيها 4071 دولارًا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ي</w:t>
      </w:r>
      <w:r>
        <w:rPr>
          <w:rFonts w:cs="Arial"/>
          <w:rtl/>
        </w:rPr>
        <w:t xml:space="preserve">تكون الناتج المحلي الإجمالي </w:t>
      </w:r>
      <w:r>
        <w:rPr>
          <w:rFonts w:cs="Arial"/>
          <w:rtl/>
        </w:rPr>
        <w:t xml:space="preserve">الكيني </w:t>
      </w:r>
      <w:r>
        <w:rPr>
          <w:rFonts w:cs="Arial"/>
          <w:rtl/>
        </w:rPr>
        <w:t>في الغالب من قطاعين رئيسيين ، وهما الزراعة والخدمات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لصناعات الرئيسية المساهمة في الناتج المحلي الإجمالي </w:t>
      </w:r>
      <w:r>
        <w:rPr>
          <w:rFonts w:cs="Arial"/>
          <w:rtl/>
        </w:rPr>
        <w:t xml:space="preserve">الكيني </w:t>
      </w:r>
      <w:r>
        <w:rPr>
          <w:rFonts w:cs="Arial"/>
          <w:rtl/>
        </w:rPr>
        <w:t>ه</w:t>
      </w:r>
      <w:r>
        <w:rPr>
          <w:rFonts w:cs="Arial"/>
          <w:rtl/>
        </w:rPr>
        <w:t>ي الزراعة والسياحة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واللتان </w:t>
      </w:r>
      <w:r>
        <w:rPr>
          <w:rFonts w:cs="Arial"/>
          <w:rtl/>
        </w:rPr>
        <w:t>تشك</w:t>
      </w:r>
      <w:r>
        <w:rPr>
          <w:rFonts w:cs="Arial"/>
          <w:rtl/>
        </w:rPr>
        <w:t>لان</w:t>
      </w:r>
      <w:r>
        <w:rPr>
          <w:rFonts w:cs="Arial"/>
          <w:rtl/>
        </w:rPr>
        <w:t xml:space="preserve"> العمود الفقري للاقتصاد الكيني. ومن السلع التصديرية الهامة الأخرى </w:t>
      </w:r>
      <w:r>
        <w:rPr>
          <w:rFonts w:cs="Arial"/>
          <w:rtl/>
        </w:rPr>
        <w:t xml:space="preserve">لكينيا </w:t>
      </w:r>
      <w:r>
        <w:rPr>
          <w:rFonts w:cs="Arial"/>
          <w:rtl/>
        </w:rPr>
        <w:t>الشاي</w:t>
      </w:r>
      <w:r>
        <w:rPr>
          <w:rFonts w:cs="Arial"/>
          <w:rtl/>
        </w:rPr>
        <w:t xml:space="preserve"> والقهوة والذرة والقمح وقصب السكر والفواكه</w:t>
      </w:r>
      <w:r>
        <w:rPr>
          <w:rFonts w:cs="Arial"/>
          <w:rtl/>
        </w:rPr>
        <w:t xml:space="preserve">, حيث </w:t>
      </w:r>
      <w:r>
        <w:rPr>
          <w:rFonts w:cs="Arial"/>
          <w:rtl/>
        </w:rPr>
        <w:t>يتم تصدير معظمها إلى العالم الغربي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تمتلئ كينيا بمجموعة متنوعة من وجهات السياحة الحضرية والطبيعية ومناطق الجذب السياحي</w:t>
      </w:r>
      <w:r>
        <w:rPr>
          <w:rFonts w:cs="Arial"/>
          <w:rtl/>
        </w:rPr>
        <w:t>, وت</w:t>
      </w:r>
      <w:r>
        <w:rPr>
          <w:rFonts w:cs="Arial"/>
          <w:rtl/>
        </w:rPr>
        <w:t xml:space="preserve">شتهر </w:t>
      </w:r>
      <w:r>
        <w:rPr>
          <w:rFonts w:cs="Arial"/>
          <w:rtl/>
        </w:rPr>
        <w:t>البلا</w:t>
      </w:r>
      <w:r>
        <w:rPr>
          <w:rFonts w:cs="Arial"/>
          <w:rtl/>
        </w:rPr>
        <w:t xml:space="preserve">د </w:t>
      </w:r>
      <w:r>
        <w:rPr>
          <w:rFonts w:cs="Arial"/>
          <w:rtl/>
        </w:rPr>
        <w:t>بالحياة البرية المتنوعة للغاية والعديد من المتنزهات الوطنية التي يمكن الوصول إليها.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لد</w:t>
      </w:r>
      <w:r>
        <w:rPr>
          <w:rFonts w:cs="Arial"/>
          <w:rtl/>
        </w:rPr>
        <w:t>ا كينيا</w:t>
      </w:r>
      <w:r>
        <w:rPr>
          <w:rFonts w:cs="Arial"/>
          <w:rtl/>
        </w:rPr>
        <w:t xml:space="preserve"> 7 مواقع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مدرجة ضمن قائمة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</w:t>
      </w:r>
      <w:r>
        <w:rPr>
          <w:rFonts w:cs="Arial"/>
          <w:rtl/>
        </w:rPr>
        <w:t>لتراث العالمي لليونسكو منتشرة في جميع أنحاء البلاد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تشمل 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في كينيا :</w:t>
      </w:r>
      <w:r>
        <w:rPr>
          <w:rFonts w:cs="Arial"/>
          <w:rtl/>
        </w:rPr>
        <w:t xml:space="preserve"> محمية ماساي مارا الوطنية ومحمية </w:t>
      </w:r>
      <w:r>
        <w:rPr>
          <w:rFonts w:cs="Arial"/>
          <w:rtl/>
        </w:rPr>
        <w:t>أمبوسيلي</w:t>
      </w:r>
      <w:r>
        <w:rPr>
          <w:rFonts w:cs="Arial"/>
          <w:rtl/>
        </w:rPr>
        <w:t xml:space="preserve"> الوطنية ومنتزه </w:t>
      </w:r>
      <w:r>
        <w:rPr>
          <w:rFonts w:cs="Arial"/>
          <w:rtl/>
        </w:rPr>
        <w:t>تسافو</w:t>
      </w:r>
      <w:r>
        <w:rPr>
          <w:rFonts w:cs="Arial"/>
          <w:rtl/>
        </w:rPr>
        <w:t xml:space="preserve"> الوطني وبحيرة </w:t>
      </w:r>
      <w:r>
        <w:rPr>
          <w:rFonts w:cs="Arial"/>
          <w:rtl/>
        </w:rPr>
        <w:t>ناكورو</w:t>
      </w:r>
      <w:r>
        <w:rPr>
          <w:rFonts w:cs="Arial"/>
          <w:rtl/>
        </w:rPr>
        <w:t xml:space="preserve"> والعاصمة نيروبي</w:t>
      </w:r>
      <w:r>
        <w:rPr>
          <w:rFonts w:cs="Arial"/>
          <w:rtl/>
        </w:rPr>
        <w:t xml:space="preserve"> .</w:t>
      </w:r>
    </w:p>
    <w:p>
      <w:pPr>
        <w:pStyle w:val="style0"/>
        <w:rPr/>
      </w:pPr>
      <w:r>
        <w:rPr>
          <w:rFonts w:cs="Arial"/>
          <w:rtl/>
        </w:rPr>
        <w:t>لدا كينيا</w:t>
      </w:r>
      <w:r>
        <w:rPr>
          <w:rFonts w:cs="Arial"/>
          <w:rtl/>
        </w:rPr>
        <w:t xml:space="preserve"> ما مجموعه أكثر من 2 مليون سائح يزورون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كل عام</w:t>
      </w:r>
      <w:r>
        <w:rPr>
          <w:rFonts w:cs="Arial"/>
          <w:rtl/>
        </w:rPr>
        <w:t>, و</w:t>
      </w:r>
      <w:r>
        <w:rPr>
          <w:rFonts w:cs="Arial"/>
          <w:rtl/>
        </w:rPr>
        <w:t>يأتي معظمه</w:t>
      </w:r>
      <w:r>
        <w:rPr>
          <w:rFonts w:cs="Arial"/>
          <w:rtl/>
        </w:rPr>
        <w:t>م</w:t>
      </w:r>
      <w:r>
        <w:rPr>
          <w:rFonts w:cs="Arial"/>
          <w:rtl/>
        </w:rPr>
        <w:t xml:space="preserve"> من أوروبا </w:t>
      </w:r>
      <w:r>
        <w:rPr>
          <w:rFonts w:cs="Arial"/>
          <w:rtl/>
        </w:rPr>
        <w:t>والأمريكتين</w:t>
      </w:r>
      <w:bookmarkStart w:id="0" w:name="_GoBack"/>
      <w:bookmarkEnd w:id="0"/>
      <w:r>
        <w:rPr>
          <w:rFonts w:cs="Arial"/>
          <w:rtl/>
        </w:rPr>
        <w:t xml:space="preserve"> 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491</Words>
  <Characters>2512</Characters>
  <Application>WPS Office</Application>
  <DocSecurity>0</DocSecurity>
  <Paragraphs>23</Paragraphs>
  <ScaleCrop>false</ScaleCrop>
  <LinksUpToDate>false</LinksUpToDate>
  <CharactersWithSpaces>2991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٢٠٢٠-١١-٢٠T٢٣:٥٥:١٣Z</dcterms:created>
  <dc:creator>HistepM</dc:creator>
  <lastModifiedBy>LT C3200</lastModifiedBy>
  <dcterms:modified xsi:type="dcterms:W3CDTF">٢٠٢٠-١١-٢٠T٢٣:٥٥:١٣Z</dcterms:modified>
  <revision>2</revision>
</coreProperties>
</file>