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مصر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المصري حاليًا المرتبة 90 وفقًا لمؤشر جوازات السفر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تعتبر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في الطرف الأدنى من تصنيفات جوازات السفر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المصرية بإمكانية الدخول بدون تأشيرة و</w:t>
      </w:r>
      <w:r>
        <w:rPr>
          <w:rFonts w:cs="Arial"/>
          <w:rtl/>
        </w:rPr>
        <w:t>ام</w:t>
      </w:r>
      <w:r>
        <w:rPr>
          <w:rFonts w:cs="Arial"/>
          <w:rtl/>
        </w:rPr>
        <w:t>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50 دولة فقط بما في ذلك إندونيسيا وماليزيا وإيران وكينيا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هناك 176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أخرى 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حامل جواز السفر المصري للحصول على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قبل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اليها,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 xml:space="preserve">العالية </w:t>
      </w:r>
      <w:r>
        <w:rPr>
          <w:rFonts w:cs="Arial"/>
          <w:rtl/>
        </w:rPr>
        <w:t>للحصول على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التأشيرة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درجة تنقل </w:t>
      </w:r>
      <w:r>
        <w:rPr>
          <w:rFonts w:cs="Arial"/>
          <w:rtl/>
        </w:rPr>
        <w:t xml:space="preserve">منخفضة </w:t>
      </w:r>
      <w:r>
        <w:rPr>
          <w:rFonts w:cs="Arial"/>
          <w:rtl/>
        </w:rPr>
        <w:t xml:space="preserve">لهذا </w:t>
      </w:r>
      <w:r>
        <w:rPr>
          <w:rFonts w:cs="Arial"/>
          <w:rtl/>
        </w:rPr>
        <w:t>الجواز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وتعد </w:t>
      </w:r>
      <w:r>
        <w:rPr>
          <w:rFonts w:cs="Arial"/>
          <w:rtl/>
        </w:rPr>
        <w:t xml:space="preserve">الولايات المتحدة الأميركية والاتحاد الاوروبي </w:t>
      </w:r>
      <w:r>
        <w:rPr>
          <w:rFonts w:cs="Arial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وجهات الرئيسية</w:t>
      </w:r>
      <w:r>
        <w:rPr>
          <w:rFonts w:cs="Arial"/>
          <w:rtl/>
        </w:rPr>
        <w:t xml:space="preserve"> التي تشترط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التاشيرة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المصري</w:t>
      </w:r>
      <w:r>
        <w:rPr>
          <w:rFonts w:cs="Arial"/>
          <w:rtl/>
        </w:rPr>
        <w:t xml:space="preserve"> قبل السفر اليها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 xml:space="preserve">حاملو الجوازات </w:t>
      </w:r>
      <w:r>
        <w:rPr>
          <w:rFonts w:cs="Arial"/>
          <w:rtl/>
        </w:rPr>
        <w:t>المصرية ا</w:t>
      </w:r>
      <w:r>
        <w:rPr>
          <w:rFonts w:cs="Arial"/>
          <w:rtl/>
        </w:rPr>
        <w:t>لمتقدمون للحصول على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</w:t>
      </w:r>
      <w:r>
        <w:rPr>
          <w:rFonts w:cs="Arial"/>
          <w:rtl/>
        </w:rPr>
        <w:t xml:space="preserve">أشيرة إلى تقديم مستندات </w:t>
      </w:r>
      <w:r>
        <w:rPr>
          <w:rFonts w:cs="Arial"/>
          <w:rtl/>
        </w:rPr>
        <w:t xml:space="preserve">لهذا الغرض </w:t>
      </w:r>
      <w:r>
        <w:rPr>
          <w:rFonts w:cs="Arial"/>
          <w:rtl/>
        </w:rPr>
        <w:t>مثل إثبات</w:t>
      </w:r>
      <w:r>
        <w:rPr>
          <w:rFonts w:cs="Arial"/>
          <w:rtl/>
        </w:rPr>
        <w:t xml:space="preserve"> توفر</w:t>
      </w:r>
      <w:r>
        <w:rPr>
          <w:rFonts w:cs="Arial"/>
          <w:rtl/>
        </w:rPr>
        <w:t xml:space="preserve"> الأموال</w:t>
      </w:r>
      <w:r>
        <w:rPr>
          <w:rFonts w:cs="Arial"/>
          <w:rtl/>
        </w:rPr>
        <w:t xml:space="preserve"> اللازمة لل</w:t>
      </w:r>
      <w:r>
        <w:rPr>
          <w:rFonts w:cs="Arial"/>
          <w:rtl/>
        </w:rPr>
        <w:t>سفر, وكذا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سفر ل</w:t>
      </w:r>
      <w:r>
        <w:rPr>
          <w:rFonts w:cs="Arial"/>
          <w:rtl/>
        </w:rPr>
        <w:t>رحلة العودة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مصر العربية من 27 محافظة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يقع هذا البلد </w:t>
      </w:r>
      <w:r>
        <w:rPr>
          <w:rFonts w:cs="Arial"/>
          <w:rtl/>
        </w:rPr>
        <w:t>في شمال إفريقيا على الحدود مع السودان وليبيا وإسرائيل والبحر الأحمر والبحر الأبيض المتوسط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المحافظات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القاهرة والجيزة والشرقية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>مص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الإجمالية 1.010.408 كيلومترات مربعة.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تغلب</w:t>
      </w:r>
      <w:r>
        <w:rPr>
          <w:rFonts w:cs="Arial"/>
          <w:rtl/>
        </w:rPr>
        <w:t xml:space="preserve"> على الأرض </w:t>
      </w:r>
      <w:r>
        <w:rPr>
          <w:rFonts w:cs="Arial"/>
          <w:rtl/>
        </w:rPr>
        <w:t>في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البلاد </w:t>
      </w:r>
      <w:r>
        <w:rPr>
          <w:rFonts w:cs="Arial"/>
          <w:rtl/>
        </w:rPr>
        <w:t>هضبة صحراوية شاسعة لا يقطعها سوى وادي النيل والدلتا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مصر بمناخ صحراوي مع موسم حار من مايو إلى أكتوبر وموسم أكثر برودة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بقية العام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سكان مصر أكثر من 100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يجعلها ثالث أكبر دولة في إفريقيا</w:t>
      </w:r>
      <w:r>
        <w:rPr>
          <w:rFonts w:cs="Arial"/>
          <w:rtl/>
        </w:rPr>
        <w:t xml:space="preserve"> من حيث عدد السكا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عاصمة مصر هي </w:t>
      </w:r>
      <w:r>
        <w:rPr>
          <w:rFonts w:cs="Arial"/>
          <w:rtl/>
        </w:rPr>
        <w:t>القاهرة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أيضًا المدينة الأكثر اكتظاظًا بالسكان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حيث يبلغ عدد سكانها 9.5 مليون نسمة. </w:t>
      </w:r>
      <w:r>
        <w:rPr>
          <w:rFonts w:cs="Arial"/>
          <w:rtl/>
        </w:rPr>
        <w:t>اما 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 xml:space="preserve">ات مصر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>و مطار القاهرة الدولي (</w:t>
      </w:r>
      <w:r>
        <w:t>CAI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يبلغ فيه </w:t>
      </w:r>
      <w:r>
        <w:rPr>
          <w:rFonts w:cs="Arial"/>
          <w:rtl/>
        </w:rPr>
        <w:t>معدل حركة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ركاب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سنوية </w:t>
      </w:r>
      <w:r>
        <w:rPr>
          <w:rFonts w:cs="Arial"/>
          <w:rtl/>
        </w:rPr>
        <w:t>الت</w:t>
      </w:r>
      <w:r>
        <w:rPr>
          <w:rFonts w:cs="Arial"/>
          <w:rtl/>
        </w:rPr>
        <w:t xml:space="preserve">قريبية </w:t>
      </w:r>
      <w:r>
        <w:rPr>
          <w:rFonts w:cs="Arial"/>
          <w:rtl/>
        </w:rPr>
        <w:t>مايزيد عن</w:t>
      </w:r>
      <w:r>
        <w:rPr>
          <w:rFonts w:cs="Arial"/>
          <w:rtl/>
        </w:rPr>
        <w:t xml:space="preserve"> 14 مليون مسافر</w:t>
      </w:r>
      <w:r>
        <w:rPr>
          <w:rFonts w:cs="Arial"/>
          <w:rtl/>
        </w:rPr>
        <w:t>, و</w:t>
      </w:r>
      <w:r>
        <w:rPr>
          <w:rFonts w:cs="Arial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يكون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ثاني أكثر المطارات ازدحامًا في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مصر بجميع قارات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غلب الاسلام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الثقافة المصرية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90٪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مجموع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هم </w:t>
      </w:r>
      <w:r>
        <w:rPr>
          <w:rFonts w:cs="Arial"/>
          <w:rtl/>
        </w:rPr>
        <w:t>مسلمون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العربية</w:t>
      </w:r>
      <w:r>
        <w:rPr>
          <w:rFonts w:cs="Arial"/>
          <w:rtl/>
        </w:rPr>
        <w:t>, و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</w:t>
      </w:r>
      <w:r>
        <w:rPr>
          <w:rFonts w:cs="Arial"/>
          <w:rtl/>
        </w:rPr>
        <w:t xml:space="preserve"> هو مزيج من الشريعة الإسلامية والقانون المدني والجنائي </w:t>
      </w:r>
      <w:r>
        <w:rPr>
          <w:rFonts w:cs="Arial"/>
          <w:rtl/>
        </w:rPr>
        <w:t>النابليوني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شكل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مصر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,و</w:t>
      </w:r>
      <w:r>
        <w:rPr>
          <w:rFonts w:cs="Arial"/>
          <w:rtl/>
        </w:rPr>
        <w:t xml:space="preserve"> رئيس الدولة الحالي هو الرئيس عبد الفتاح السيسي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ئيس </w:t>
      </w:r>
      <w:r>
        <w:rPr>
          <w:rFonts w:cs="Arial"/>
          <w:rtl/>
        </w:rPr>
        <w:t>حكومتها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رئيس الوزراء مصطفى مدبولي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لمص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هي الجنيه المصري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سعر الصرف الحالي للدولار الأمريكي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أمام </w:t>
      </w:r>
      <w:r>
        <w:rPr>
          <w:rFonts w:cs="Arial"/>
          <w:rtl/>
        </w:rPr>
        <w:t>الجنيه المصري</w:t>
      </w:r>
      <w:r>
        <w:rPr>
          <w:rFonts w:cs="Arial"/>
          <w:rtl/>
        </w:rPr>
        <w:t xml:space="preserve"> حوالي 15.6 جنيه مصري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 ومنفتح</w:t>
      </w:r>
      <w:r>
        <w:rPr>
          <w:rFonts w:cs="Arial"/>
          <w:rtl/>
        </w:rPr>
        <w:t>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المصري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حوالي 1.3 تريليون دولار</w:t>
      </w:r>
      <w:r>
        <w:rPr>
          <w:rFonts w:cs="Arial"/>
          <w:rtl/>
        </w:rPr>
        <w:t>,و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نصيب الفرد من الدخل 14،023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المصري</w:t>
      </w:r>
      <w:r>
        <w:rPr>
          <w:rFonts w:cs="Arial"/>
          <w:rtl/>
        </w:rPr>
        <w:t xml:space="preserve"> من قبل قطاع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ت</w:t>
      </w:r>
      <w:r>
        <w:rPr>
          <w:rFonts w:cs="Arial"/>
          <w:rtl/>
        </w:rPr>
        <w:t>ولد مصر غالبية دخلها من المنتجات البترولية والسياحة وقناة السويس وتحويلات المصريين العاملين في الخارج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علاوة على ذلك </w:t>
      </w:r>
      <w:r>
        <w:rPr>
          <w:rFonts w:cs="Arial"/>
          <w:rtl/>
        </w:rPr>
        <w:t>تواصل البلاد تحسين الظروف الاقتصادية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من خلال تغيير وتنفيذ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حكوم</w:t>
      </w:r>
      <w:r>
        <w:rPr>
          <w:rFonts w:cs="Arial"/>
          <w:rtl/>
        </w:rPr>
        <w:t>تها لخ</w:t>
      </w:r>
      <w:r>
        <w:rPr>
          <w:rFonts w:cs="Arial"/>
          <w:rtl/>
        </w:rPr>
        <w:t>طط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إصلاحات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بمساعدة الحكومات الأجنبية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تعد مصر من أشهر الوجهات السياحية في 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يوجد في البلاد العديد من مناطق الجذب الطبيعية والفريدة من نوعها ثقافيًا للسياح لاستكشافها. </w:t>
      </w:r>
      <w:r>
        <w:rPr>
          <w:rFonts w:cs="Arial"/>
          <w:rtl/>
        </w:rPr>
        <w:t xml:space="preserve">ولدا </w:t>
      </w:r>
      <w:r>
        <w:rPr>
          <w:rFonts w:cs="Arial"/>
          <w:rtl/>
        </w:rPr>
        <w:t>مصر</w:t>
      </w:r>
      <w:r>
        <w:rPr>
          <w:rFonts w:cs="Arial"/>
          <w:rtl/>
        </w:rPr>
        <w:t xml:space="preserve"> سبعة مواقع </w:t>
      </w:r>
      <w:r>
        <w:rPr>
          <w:rFonts w:cs="Arial"/>
          <w:rtl/>
        </w:rPr>
        <w:t xml:space="preserve">مدرجة في قائمة التراث </w:t>
      </w:r>
      <w:r>
        <w:rPr>
          <w:rFonts w:cs="Arial"/>
          <w:rtl/>
        </w:rPr>
        <w:t xml:space="preserve">العالمي لليونسكو منتشرة في جميع أنحاء البلاد. </w:t>
      </w:r>
    </w:p>
    <w:p>
      <w:pPr>
        <w:pStyle w:val="style0"/>
        <w:rPr/>
      </w:pPr>
      <w:r>
        <w:rPr>
          <w:rFonts w:cs="Arial"/>
          <w:rtl/>
        </w:rPr>
        <w:t>ومن أكثر الوجهات السياحية زيارة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مصر</w:t>
      </w:r>
      <w:r>
        <w:rPr>
          <w:rFonts w:cs="Arial"/>
          <w:rtl/>
        </w:rPr>
        <w:t xml:space="preserve"> أهرامات الجيزة ومعبد الكرنك وأسوان وأبو سمبل والصحراء البيضاء.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بصفتها </w:t>
      </w:r>
      <w:r>
        <w:rPr>
          <w:rFonts w:cs="Arial"/>
          <w:rtl/>
        </w:rPr>
        <w:t>عاصمة مصر</w:t>
      </w:r>
      <w:r>
        <w:rPr>
          <w:rFonts w:cs="Arial"/>
          <w:rtl/>
        </w:rPr>
        <w:t xml:space="preserve">، تقدم القاهرة أيضًا متاحف ومعارض رائعة تعرض التاريخ والجمال الطبيعي </w:t>
      </w:r>
      <w:bookmarkStart w:id="0" w:name="_GoBack"/>
      <w:bookmarkEnd w:id="0"/>
      <w:r>
        <w:rPr>
          <w:rFonts w:cs="Arial"/>
          <w:rtl/>
        </w:rPr>
        <w:t>لهذا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497</Words>
  <Characters>2508</Characters>
  <Application>WPS Office</Application>
  <DocSecurity>0</DocSecurity>
  <Paragraphs>21</Paragraphs>
  <ScaleCrop>false</ScaleCrop>
  <LinksUpToDate>false</LinksUpToDate>
  <CharactersWithSpaces>2997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٢٠٢٠-١١-١٨T٠١:٤٧:٢٦Z</dcterms:created>
  <dc:creator>HistepM</dc:creator>
  <lastModifiedBy>LT C3200</lastModifiedBy>
  <dcterms:modified xsi:type="dcterms:W3CDTF">٢٠٢٠-١١-١٨T٠١:٥٧:٤٩Z</dcterms:modified>
  <revision>3</revision>
</coreProperties>
</file>