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6E37E02" w:rsidR="003D2DA7" w:rsidRPr="003D2DA7" w:rsidRDefault="00DE5A4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Burkina Faso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440ADF0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Burkinabe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81</w:t>
      </w:r>
      <w:r w:rsidR="00DE224A" w:rsidRP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59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years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does however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steady efforts of enhancing international relations.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Burkinabe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Indonesia, Philippines, Singapore, Sri Lanka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Burkinabe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Turkey,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5716606E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19D7">
        <w:rPr>
          <w:rFonts w:eastAsia="Times New Roman" w:cstheme="minorHAnsi"/>
          <w:color w:val="000000"/>
          <w:sz w:val="26"/>
          <w:szCs w:val="26"/>
        </w:rPr>
        <w:t>landlocked Burkina Faso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French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725F0E">
        <w:rPr>
          <w:rFonts w:eastAsia="Times New Roman" w:cstheme="minorHAnsi"/>
          <w:color w:val="000000"/>
          <w:sz w:val="26"/>
          <w:szCs w:val="26"/>
        </w:rPr>
        <w:t>W</w:t>
      </w:r>
      <w:r w:rsidR="00730106">
        <w:rPr>
          <w:rFonts w:eastAsia="Times New Roman" w:cstheme="minorHAnsi"/>
          <w:color w:val="000000"/>
          <w:sz w:val="26"/>
          <w:szCs w:val="26"/>
        </w:rPr>
        <w:t>estern Africa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B719D7">
        <w:rPr>
          <w:rFonts w:eastAsia="Times New Roman" w:cstheme="minorHAnsi"/>
          <w:color w:val="000000"/>
          <w:sz w:val="26"/>
          <w:szCs w:val="26"/>
        </w:rPr>
        <w:t>45 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B719D7">
        <w:rPr>
          <w:rFonts w:eastAsia="Times New Roman" w:cstheme="minorHAnsi"/>
          <w:color w:val="000000"/>
          <w:sz w:val="26"/>
          <w:szCs w:val="26"/>
        </w:rPr>
        <w:t>Ghana, Togo, Benin, Niger, Mali and Côte D’Ivoire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B719D7">
        <w:rPr>
          <w:rFonts w:eastAsia="Times New Roman" w:cstheme="minorHAnsi"/>
          <w:color w:val="000000"/>
          <w:sz w:val="26"/>
          <w:szCs w:val="26"/>
        </w:rPr>
        <w:t>Centre, Boucle du Mouhoun and Hauts-Bassins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203EF">
        <w:rPr>
          <w:rFonts w:eastAsia="Times New Roman" w:cstheme="minorHAnsi"/>
          <w:color w:val="000000"/>
          <w:sz w:val="26"/>
          <w:szCs w:val="26"/>
        </w:rPr>
        <w:t>The 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B719D7">
        <w:rPr>
          <w:rFonts w:eastAsia="Times New Roman" w:cstheme="minorHAnsi"/>
          <w:color w:val="000000"/>
          <w:sz w:val="26"/>
          <w:szCs w:val="26"/>
        </w:rPr>
        <w:t>29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B719D7">
        <w:rPr>
          <w:rFonts w:eastAsia="Times New Roman" w:cstheme="minorHAnsi"/>
          <w:color w:val="000000"/>
          <w:sz w:val="26"/>
          <w:szCs w:val="26"/>
        </w:rPr>
        <w:t>274,200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, making it one of the 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medium sized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countries in </w:t>
      </w:r>
      <w:r w:rsidR="003203EF">
        <w:rPr>
          <w:rFonts w:eastAsia="Times New Roman" w:cstheme="minorHAnsi"/>
          <w:color w:val="000000"/>
          <w:sz w:val="26"/>
          <w:szCs w:val="26"/>
        </w:rPr>
        <w:t>the continent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divided into three climate zones: tropical savanna, tropical semi-arid and hot desert. Its geography is </w:t>
      </w:r>
      <w:r w:rsidR="00725F0E">
        <w:rPr>
          <w:rFonts w:eastAsia="Times New Roman" w:cstheme="minorHAnsi"/>
          <w:color w:val="000000"/>
          <w:sz w:val="26"/>
          <w:szCs w:val="26"/>
        </w:rPr>
        <w:t>m</w:t>
      </w:r>
      <w:r w:rsidR="00B719D7">
        <w:rPr>
          <w:rFonts w:eastAsia="Times New Roman" w:cstheme="minorHAnsi"/>
          <w:color w:val="000000"/>
          <w:sz w:val="26"/>
          <w:szCs w:val="26"/>
        </w:rPr>
        <w:t>ostly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flat terrain.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78C4487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719D7">
        <w:rPr>
          <w:rFonts w:eastAsia="Times New Roman" w:cstheme="minorHAnsi"/>
          <w:color w:val="000000"/>
          <w:sz w:val="26"/>
          <w:szCs w:val="26"/>
        </w:rPr>
        <w:t>21.5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4F56D9">
        <w:rPr>
          <w:rFonts w:eastAsia="Times New Roman" w:cstheme="minorHAnsi"/>
          <w:color w:val="000000"/>
          <w:sz w:val="26"/>
          <w:szCs w:val="26"/>
        </w:rPr>
        <w:t>Ouagadougou, which is also the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with 1.4 million inhabitants.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4F56D9">
        <w:rPr>
          <w:rFonts w:eastAsia="Times New Roman" w:cstheme="minorHAnsi"/>
          <w:color w:val="000000"/>
          <w:sz w:val="26"/>
          <w:szCs w:val="26"/>
        </w:rPr>
        <w:t>Bobo-Dioulasso, Koudougou, and Banfora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4F56D9">
        <w:rPr>
          <w:rFonts w:eastAsia="Times New Roman" w:cstheme="minorHAnsi"/>
          <w:color w:val="000000"/>
          <w:sz w:val="26"/>
          <w:szCs w:val="26"/>
        </w:rPr>
        <w:t>Thomas Sankara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F56D9">
        <w:rPr>
          <w:rFonts w:eastAsia="Times New Roman" w:cstheme="minorHAnsi"/>
          <w:color w:val="000000"/>
          <w:sz w:val="26"/>
          <w:szCs w:val="26"/>
        </w:rPr>
        <w:t>OUA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4F56D9">
        <w:rPr>
          <w:rFonts w:eastAsia="Times New Roman" w:cstheme="minorHAnsi"/>
          <w:color w:val="000000"/>
          <w:sz w:val="26"/>
          <w:szCs w:val="26"/>
        </w:rPr>
        <w:t>6</w:t>
      </w:r>
      <w:r w:rsidR="00590738">
        <w:rPr>
          <w:rFonts w:eastAsia="Times New Roman" w:cstheme="minorHAnsi"/>
          <w:color w:val="000000"/>
          <w:sz w:val="26"/>
          <w:szCs w:val="26"/>
        </w:rPr>
        <w:t>00,000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4F56D9">
        <w:rPr>
          <w:rFonts w:eastAsia="Times New Roman" w:cstheme="minorHAnsi"/>
          <w:color w:val="000000"/>
          <w:sz w:val="26"/>
          <w:szCs w:val="26"/>
        </w:rPr>
        <w:t>to France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It is named after </w:t>
      </w:r>
      <w:r w:rsidR="004F56D9">
        <w:rPr>
          <w:rFonts w:eastAsia="Times New Roman" w:cstheme="minorHAnsi"/>
          <w:color w:val="000000"/>
          <w:sz w:val="26"/>
          <w:szCs w:val="26"/>
        </w:rPr>
        <w:t>Thomas Sankara, a prominent socialist revolutionary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6DE5E50" w:rsidR="007734D2" w:rsidRPr="00341EDF" w:rsidRDefault="004F56D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Burkina Faso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0C3A22"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60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French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>There is a religious mix in the country</w:t>
      </w:r>
      <w:r w:rsidR="00694ACF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>with the majority (61%) being Muslim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C3A22">
        <w:rPr>
          <w:rFonts w:eastAsia="Times New Roman" w:cstheme="minorHAnsi"/>
          <w:color w:val="000000"/>
          <w:sz w:val="26"/>
          <w:szCs w:val="26"/>
        </w:rPr>
        <w:t>French.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However native African languages are more widely spoken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</w:t>
      </w:r>
      <w:r>
        <w:rPr>
          <w:rFonts w:eastAsia="Times New Roman" w:cstheme="minorHAnsi"/>
          <w:color w:val="000000"/>
          <w:sz w:val="26"/>
          <w:szCs w:val="26"/>
        </w:rPr>
        <w:t>and 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>
        <w:rPr>
          <w:rFonts w:eastAsia="Times New Roman" w:cstheme="minorHAnsi"/>
          <w:color w:val="000000"/>
          <w:sz w:val="26"/>
          <w:szCs w:val="26"/>
        </w:rPr>
        <w:t>Roch Marc Christian Kabore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</w:t>
      </w:r>
      <w:r w:rsidR="003203EF">
        <w:rPr>
          <w:rFonts w:eastAsia="Times New Roman" w:cstheme="minorHAnsi"/>
          <w:color w:val="000000"/>
          <w:sz w:val="26"/>
          <w:szCs w:val="26"/>
        </w:rPr>
        <w:t>. The</w:t>
      </w:r>
      <w:r>
        <w:rPr>
          <w:rFonts w:eastAsia="Times New Roman" w:cstheme="minorHAnsi"/>
          <w:color w:val="000000"/>
          <w:sz w:val="26"/>
          <w:szCs w:val="26"/>
        </w:rPr>
        <w:t xml:space="preserve"> Prime Minister</w:t>
      </w:r>
      <w:r w:rsidR="003203EF">
        <w:rPr>
          <w:rFonts w:eastAsia="Times New Roman" w:cstheme="minorHAnsi"/>
          <w:color w:val="000000"/>
          <w:sz w:val="26"/>
          <w:szCs w:val="26"/>
        </w:rPr>
        <w:t xml:space="preserve"> is</w:t>
      </w:r>
      <w:r>
        <w:rPr>
          <w:rFonts w:eastAsia="Times New Roman" w:cstheme="minorHAnsi"/>
          <w:color w:val="000000"/>
          <w:sz w:val="26"/>
          <w:szCs w:val="26"/>
        </w:rPr>
        <w:t xml:space="preserve"> Christophe Dabire as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head of government. Elections take place every </w:t>
      </w:r>
      <w:r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2B81574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480D83">
        <w:rPr>
          <w:rFonts w:eastAsia="Times New Roman" w:cstheme="minorHAnsi"/>
          <w:color w:val="000000"/>
          <w:sz w:val="26"/>
          <w:szCs w:val="26"/>
        </w:rPr>
        <w:t>West African CFA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80D83">
        <w:rPr>
          <w:rFonts w:eastAsia="Times New Roman" w:cstheme="minorHAnsi"/>
          <w:color w:val="000000"/>
          <w:sz w:val="26"/>
          <w:szCs w:val="26"/>
        </w:rPr>
        <w:t>XOF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480D83">
        <w:rPr>
          <w:rFonts w:eastAsia="Times New Roman" w:cstheme="minorHAnsi"/>
          <w:color w:val="000000"/>
          <w:sz w:val="26"/>
          <w:szCs w:val="26"/>
        </w:rPr>
        <w:t>XOF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80D83">
        <w:rPr>
          <w:rFonts w:eastAsia="Times New Roman" w:cstheme="minorHAnsi"/>
          <w:color w:val="000000"/>
          <w:sz w:val="26"/>
          <w:szCs w:val="26"/>
        </w:rPr>
        <w:t>560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3203EF">
        <w:rPr>
          <w:rFonts w:eastAsia="Times New Roman" w:cstheme="minorHAnsi"/>
          <w:color w:val="000000"/>
          <w:sz w:val="26"/>
          <w:szCs w:val="26"/>
        </w:rPr>
        <w:t>Burkina Faso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4F56D9">
        <w:rPr>
          <w:rFonts w:eastAsia="Times New Roman" w:cstheme="minorHAnsi"/>
          <w:color w:val="000000"/>
          <w:sz w:val="26"/>
          <w:szCs w:val="26"/>
        </w:rPr>
        <w:t>45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4F56D9">
        <w:rPr>
          <w:rFonts w:eastAsia="Times New Roman" w:cstheme="minorHAnsi"/>
          <w:color w:val="000000"/>
          <w:sz w:val="26"/>
          <w:szCs w:val="26"/>
        </w:rPr>
        <w:t>21</w:t>
      </w:r>
      <w:r w:rsidR="004F56D9" w:rsidRPr="004F56D9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480D83">
        <w:rPr>
          <w:rFonts w:eastAsia="Times New Roman" w:cstheme="minorHAnsi"/>
          <w:color w:val="000000"/>
          <w:sz w:val="26"/>
          <w:szCs w:val="26"/>
        </w:rPr>
        <w:t>2</w:t>
      </w:r>
      <w:r w:rsidR="00694ACF">
        <w:rPr>
          <w:rFonts w:eastAsia="Times New Roman" w:cstheme="minorHAnsi"/>
          <w:color w:val="000000"/>
          <w:sz w:val="26"/>
          <w:szCs w:val="26"/>
        </w:rPr>
        <w:t>,</w:t>
      </w:r>
      <w:r w:rsidR="00A81436">
        <w:rPr>
          <w:rFonts w:eastAsia="Times New Roman" w:cstheme="minorHAnsi"/>
          <w:color w:val="000000"/>
          <w:sz w:val="26"/>
          <w:szCs w:val="26"/>
        </w:rPr>
        <w:t>207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 and agriculture.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Gold and </w:t>
      </w:r>
      <w:r w:rsidR="003203EF">
        <w:rPr>
          <w:rFonts w:eastAsia="Times New Roman" w:cstheme="minorHAnsi"/>
          <w:color w:val="000000"/>
          <w:sz w:val="26"/>
          <w:szCs w:val="26"/>
        </w:rPr>
        <w:t>c</w:t>
      </w:r>
      <w:r w:rsidR="00A81436">
        <w:rPr>
          <w:rFonts w:eastAsia="Times New Roman" w:cstheme="minorHAnsi"/>
          <w:color w:val="000000"/>
          <w:sz w:val="26"/>
          <w:szCs w:val="26"/>
        </w:rPr>
        <w:t>otton</w:t>
      </w:r>
      <w:r w:rsidR="003203EF">
        <w:rPr>
          <w:rFonts w:eastAsia="Times New Roman" w:cstheme="minorHAnsi"/>
          <w:color w:val="000000"/>
          <w:sz w:val="26"/>
          <w:szCs w:val="26"/>
        </w:rPr>
        <w:t xml:space="preserve"> are some of the main export products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0B3757A" w:rsidR="00712555" w:rsidRPr="00725F0E" w:rsidRDefault="00A81436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Burkina Faso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>
        <w:rPr>
          <w:rFonts w:eastAsia="Times New Roman" w:cstheme="minorHAnsi"/>
          <w:color w:val="000000"/>
          <w:sz w:val="26"/>
          <w:szCs w:val="26"/>
        </w:rPr>
        <w:t>and historic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capital Ouagadougou, Bobo Dioulasso, Aril National Park, the Ruins of Loropeni and the Nazinga Reserve.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>
        <w:rPr>
          <w:rFonts w:eastAsia="Times New Roman" w:cstheme="minorHAnsi"/>
          <w:color w:val="000000"/>
          <w:sz w:val="26"/>
          <w:szCs w:val="26"/>
        </w:rPr>
        <w:t>150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000 yearly tourism visitors is originating from the neighboring African countries and </w:t>
      </w:r>
      <w:r>
        <w:rPr>
          <w:rFonts w:eastAsia="Times New Roman" w:cstheme="minorHAnsi"/>
          <w:color w:val="000000"/>
          <w:sz w:val="26"/>
          <w:szCs w:val="26"/>
        </w:rPr>
        <w:t>France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The government has put financing in place to further develop the tourism sector and to diversify the GDP.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11EBF" w14:textId="77777777" w:rsidR="00335155" w:rsidRDefault="00335155" w:rsidP="00CE3C2A">
      <w:r>
        <w:separator/>
      </w:r>
    </w:p>
  </w:endnote>
  <w:endnote w:type="continuationSeparator" w:id="0">
    <w:p w14:paraId="1D5CEEFC" w14:textId="77777777" w:rsidR="00335155" w:rsidRDefault="00335155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2750A" w14:textId="77777777" w:rsidR="00335155" w:rsidRDefault="00335155" w:rsidP="00CE3C2A">
      <w:r>
        <w:separator/>
      </w:r>
    </w:p>
  </w:footnote>
  <w:footnote w:type="continuationSeparator" w:id="0">
    <w:p w14:paraId="08286E48" w14:textId="77777777" w:rsidR="00335155" w:rsidRDefault="00335155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3A5F"/>
    <w:rsid w:val="00036939"/>
    <w:rsid w:val="0004015C"/>
    <w:rsid w:val="000510D6"/>
    <w:rsid w:val="00077B23"/>
    <w:rsid w:val="0008626F"/>
    <w:rsid w:val="000C3A22"/>
    <w:rsid w:val="000D2CF4"/>
    <w:rsid w:val="000F01D3"/>
    <w:rsid w:val="00150997"/>
    <w:rsid w:val="00166320"/>
    <w:rsid w:val="00170EFF"/>
    <w:rsid w:val="001A4D18"/>
    <w:rsid w:val="001B765C"/>
    <w:rsid w:val="001C2E54"/>
    <w:rsid w:val="001C4A29"/>
    <w:rsid w:val="001F5ABA"/>
    <w:rsid w:val="002046E4"/>
    <w:rsid w:val="0026181B"/>
    <w:rsid w:val="00280D5D"/>
    <w:rsid w:val="00295F46"/>
    <w:rsid w:val="003203EF"/>
    <w:rsid w:val="003343B2"/>
    <w:rsid w:val="00335155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F4985"/>
    <w:rsid w:val="004F56D9"/>
    <w:rsid w:val="004F6F7A"/>
    <w:rsid w:val="005271A0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8913A8"/>
    <w:rsid w:val="00902C42"/>
    <w:rsid w:val="00950BBE"/>
    <w:rsid w:val="009947FA"/>
    <w:rsid w:val="009B7945"/>
    <w:rsid w:val="009C50F0"/>
    <w:rsid w:val="009E552D"/>
    <w:rsid w:val="00A14609"/>
    <w:rsid w:val="00A50000"/>
    <w:rsid w:val="00A775B4"/>
    <w:rsid w:val="00A81436"/>
    <w:rsid w:val="00A94D66"/>
    <w:rsid w:val="00AB2AD2"/>
    <w:rsid w:val="00AC7FD8"/>
    <w:rsid w:val="00AD4B8F"/>
    <w:rsid w:val="00AF52A5"/>
    <w:rsid w:val="00B36487"/>
    <w:rsid w:val="00B414B5"/>
    <w:rsid w:val="00B719D7"/>
    <w:rsid w:val="00BA52BC"/>
    <w:rsid w:val="00BD4524"/>
    <w:rsid w:val="00C1383E"/>
    <w:rsid w:val="00C44505"/>
    <w:rsid w:val="00CC7BBA"/>
    <w:rsid w:val="00CE3C2A"/>
    <w:rsid w:val="00D04387"/>
    <w:rsid w:val="00D62F59"/>
    <w:rsid w:val="00DC32CF"/>
    <w:rsid w:val="00DE224A"/>
    <w:rsid w:val="00DE51C5"/>
    <w:rsid w:val="00DE5A4F"/>
    <w:rsid w:val="00DF3E69"/>
    <w:rsid w:val="00E33393"/>
    <w:rsid w:val="00E50BED"/>
    <w:rsid w:val="00E91B2D"/>
    <w:rsid w:val="00ED128D"/>
    <w:rsid w:val="00F26BCE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2020-11-11T14:09:00Z</dcterms:created>
  <dcterms:modified xsi:type="dcterms:W3CDTF">2020-11-12T07:56:00Z</dcterms:modified>
</cp:coreProperties>
</file>