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11C47" w14:textId="77777777" w:rsidR="00170EFF" w:rsidRPr="003D2DA7" w:rsidRDefault="00170EFF" w:rsidP="00BF6C70">
      <w:pPr>
        <w:rPr>
          <w:b/>
          <w:bCs/>
          <w:sz w:val="28"/>
          <w:szCs w:val="28"/>
        </w:rPr>
      </w:pPr>
    </w:p>
    <w:p w14:paraId="02FEB3F2" w14:textId="680F77EE" w:rsidR="003D2DA7" w:rsidRPr="003D2DA7" w:rsidRDefault="00A46D0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Colombia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33936610" w:rsidR="007734D2" w:rsidRPr="00CF0F6C" w:rsidRDefault="00AB2AD2" w:rsidP="00173992">
      <w:pPr>
        <w:shd w:val="clear" w:color="auto" w:fill="FFFFFF"/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Colombian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 w:rsidR="007F1766" w:rsidRP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7F176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127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Colombian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as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Singapore, Russia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Turkey</w:t>
      </w:r>
      <w:proofErr w:type="gramEnd"/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Colombian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99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173992" w:rsidRPr="00173992"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Some countries where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73992" w:rsidRP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is required 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are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proofErr w:type="gramStart"/>
      <w:r w:rsidR="0017399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India</w:t>
      </w:r>
      <w:proofErr w:type="gramEnd"/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USA. The passport </w:t>
      </w:r>
      <w:r w:rsidR="0086000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 score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considered </w:t>
      </w:r>
      <w:r w:rsidR="00A46D0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medium.</w:t>
      </w:r>
      <w:r w:rsidR="00CF0F6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6234EDF2" w14:textId="6CC84DB9" w:rsidR="00A46D00" w:rsidRPr="00BF6C70" w:rsidRDefault="00860005" w:rsidP="00A46D00">
      <w:pPr>
        <w:shd w:val="clear" w:color="auto" w:fill="FFFFFF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</w:rPr>
        <w:t>Republic of Colombia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consists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A46D00">
        <w:rPr>
          <w:rFonts w:eastAsia="Times New Roman" w:cstheme="minorHAnsi"/>
          <w:color w:val="000000"/>
          <w:sz w:val="26"/>
          <w:szCs w:val="26"/>
        </w:rPr>
        <w:t>32 departments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located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A46D00">
        <w:rPr>
          <w:rFonts w:eastAsia="Times New Roman" w:cstheme="minorHAnsi"/>
          <w:color w:val="000000"/>
          <w:sz w:val="26"/>
          <w:szCs w:val="26"/>
        </w:rPr>
        <w:t>Norther</w:t>
      </w:r>
      <w:r w:rsidR="001933EA">
        <w:rPr>
          <w:rFonts w:eastAsia="Times New Roman" w:cstheme="minorHAnsi"/>
          <w:color w:val="000000"/>
          <w:sz w:val="26"/>
          <w:szCs w:val="26"/>
        </w:rPr>
        <w:t>n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C4A46">
        <w:rPr>
          <w:rFonts w:eastAsia="Times New Roman" w:cstheme="minorHAnsi"/>
          <w:color w:val="000000"/>
          <w:sz w:val="26"/>
          <w:szCs w:val="26"/>
        </w:rPr>
        <w:t>South America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0CE5">
        <w:rPr>
          <w:rFonts w:eastAsia="Times New Roman" w:cstheme="minorHAnsi"/>
          <w:color w:val="000000"/>
          <w:sz w:val="26"/>
          <w:szCs w:val="26"/>
        </w:rPr>
        <w:t>The nation’s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neighboring countries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6D00">
        <w:rPr>
          <w:rFonts w:eastAsia="Times New Roman" w:cstheme="minorHAnsi"/>
          <w:color w:val="000000"/>
          <w:sz w:val="26"/>
          <w:szCs w:val="26"/>
        </w:rPr>
        <w:t>Ecuador, Peru, Brazil, Venezuela and Panama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46D00">
        <w:rPr>
          <w:rFonts w:eastAsia="Times New Roman" w:cstheme="minorHAnsi"/>
          <w:color w:val="000000"/>
          <w:sz w:val="26"/>
          <w:szCs w:val="26"/>
        </w:rPr>
        <w:t>departments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Capital, </w:t>
      </w:r>
      <w:r w:rsidR="00FA377C">
        <w:rPr>
          <w:rFonts w:eastAsia="Times New Roman" w:cstheme="minorHAnsi"/>
          <w:color w:val="000000"/>
          <w:sz w:val="26"/>
          <w:szCs w:val="26"/>
        </w:rPr>
        <w:t>Antioquia</w:t>
      </w:r>
      <w:r w:rsidR="00A46D00">
        <w:rPr>
          <w:rFonts w:eastAsia="Times New Roman" w:cstheme="minorHAnsi"/>
          <w:color w:val="000000"/>
          <w:sz w:val="26"/>
          <w:szCs w:val="26"/>
        </w:rPr>
        <w:t xml:space="preserve"> and Valle del Cauca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Colombia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FC4A46">
        <w:rPr>
          <w:rFonts w:eastAsia="Times New Roman" w:cstheme="minorHAnsi"/>
          <w:color w:val="000000"/>
          <w:sz w:val="26"/>
          <w:szCs w:val="26"/>
        </w:rPr>
        <w:t>1.1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 is t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herefore 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46D00">
        <w:rPr>
          <w:rFonts w:eastAsia="Times New Roman" w:cstheme="minorHAnsi"/>
          <w:color w:val="000000"/>
          <w:sz w:val="26"/>
          <w:szCs w:val="26"/>
        </w:rPr>
        <w:t>4</w:t>
      </w:r>
      <w:r w:rsidR="00FC4A46" w:rsidRPr="00FC4A46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FC4A46">
        <w:rPr>
          <w:rFonts w:eastAsia="Times New Roman" w:cstheme="minorHAnsi"/>
          <w:color w:val="000000"/>
          <w:sz w:val="26"/>
          <w:szCs w:val="26"/>
        </w:rPr>
        <w:t xml:space="preserve"> largest country in South America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809F3" w:rsidRPr="00BF6C70">
        <w:rPr>
          <w:rFonts w:eastAsia="Times New Roman" w:cstheme="minorHAnsi"/>
          <w:sz w:val="26"/>
          <w:szCs w:val="26"/>
        </w:rPr>
        <w:t xml:space="preserve">The </w:t>
      </w:r>
      <w:r w:rsidR="00166877" w:rsidRPr="00BF6C70">
        <w:rPr>
          <w:rFonts w:eastAsia="Times New Roman" w:cstheme="minorHAnsi"/>
          <w:sz w:val="26"/>
          <w:szCs w:val="26"/>
        </w:rPr>
        <w:t>country</w:t>
      </w:r>
      <w:r w:rsidR="005809F3" w:rsidRPr="00BF6C70">
        <w:rPr>
          <w:rFonts w:eastAsia="Times New Roman" w:cstheme="minorHAnsi"/>
          <w:sz w:val="26"/>
          <w:szCs w:val="26"/>
        </w:rPr>
        <w:t xml:space="preserve"> has a broad span of </w:t>
      </w:r>
      <w:r w:rsidR="00BF6C70" w:rsidRPr="00BF6C70">
        <w:rPr>
          <w:rFonts w:eastAsia="Times New Roman" w:cstheme="minorHAnsi"/>
          <w:sz w:val="26"/>
          <w:szCs w:val="26"/>
        </w:rPr>
        <w:t xml:space="preserve">terrains </w:t>
      </w:r>
      <w:r w:rsidR="005809F3" w:rsidRPr="00BF6C70">
        <w:rPr>
          <w:rFonts w:eastAsia="Times New Roman" w:cstheme="minorHAnsi"/>
          <w:sz w:val="26"/>
          <w:szCs w:val="26"/>
        </w:rPr>
        <w:t xml:space="preserve">throughout its </w:t>
      </w:r>
      <w:r w:rsidR="00CF0F6C" w:rsidRPr="00BF6C70">
        <w:rPr>
          <w:rFonts w:eastAsia="Times New Roman" w:cstheme="minorHAnsi"/>
          <w:sz w:val="26"/>
          <w:szCs w:val="26"/>
        </w:rPr>
        <w:t>geography</w:t>
      </w:r>
      <w:r w:rsidR="00166877" w:rsidRPr="00BF6C70">
        <w:rPr>
          <w:rFonts w:eastAsia="Times New Roman" w:cstheme="minorHAnsi"/>
          <w:sz w:val="26"/>
          <w:szCs w:val="26"/>
        </w:rPr>
        <w:t>.</w:t>
      </w:r>
      <w:r w:rsidR="00BF6C70" w:rsidRPr="00BF6C70">
        <w:rPr>
          <w:rFonts w:eastAsia="Times New Roman" w:cstheme="minorHAnsi"/>
          <w:sz w:val="26"/>
          <w:szCs w:val="26"/>
        </w:rPr>
        <w:t xml:space="preserve"> </w:t>
      </w:r>
      <w:r w:rsidR="00166877" w:rsidRPr="00BF6C70">
        <w:rPr>
          <w:rFonts w:eastAsia="Times New Roman" w:cstheme="minorHAnsi"/>
          <w:sz w:val="26"/>
          <w:szCs w:val="26"/>
        </w:rPr>
        <w:t>I</w:t>
      </w:r>
      <w:r w:rsidR="007734D2" w:rsidRPr="00BF6C70">
        <w:rPr>
          <w:rFonts w:eastAsia="Times New Roman" w:cstheme="minorHAnsi"/>
          <w:sz w:val="26"/>
          <w:szCs w:val="26"/>
        </w:rPr>
        <w:t>ts climate</w:t>
      </w:r>
      <w:r w:rsidR="001933EA" w:rsidRPr="00BF6C70">
        <w:rPr>
          <w:rFonts w:eastAsia="Times New Roman" w:cstheme="minorHAnsi"/>
          <w:sz w:val="26"/>
          <w:szCs w:val="26"/>
        </w:rPr>
        <w:t xml:space="preserve"> </w:t>
      </w:r>
      <w:r w:rsidR="00FC4A46" w:rsidRPr="00BF6C70">
        <w:rPr>
          <w:rFonts w:eastAsia="Times New Roman" w:cstheme="minorHAnsi"/>
          <w:sz w:val="26"/>
          <w:szCs w:val="26"/>
        </w:rPr>
        <w:t>varies</w:t>
      </w:r>
      <w:r w:rsidR="005809F3" w:rsidRPr="00BF6C70">
        <w:rPr>
          <w:rFonts w:eastAsia="Times New Roman" w:cstheme="minorHAnsi"/>
          <w:sz w:val="26"/>
          <w:szCs w:val="26"/>
        </w:rPr>
        <w:t xml:space="preserve"> between tropical</w:t>
      </w:r>
      <w:r w:rsidR="00A46D00" w:rsidRPr="00BF6C70">
        <w:rPr>
          <w:rFonts w:eastAsia="Times New Roman" w:cstheme="minorHAnsi"/>
          <w:sz w:val="26"/>
          <w:szCs w:val="26"/>
        </w:rPr>
        <w:t xml:space="preserve"> </w:t>
      </w:r>
      <w:r w:rsidR="00BF6C70">
        <w:rPr>
          <w:rFonts w:eastAsia="Times New Roman" w:cstheme="minorHAnsi"/>
          <w:sz w:val="26"/>
          <w:szCs w:val="26"/>
        </w:rPr>
        <w:t>to</w:t>
      </w:r>
      <w:r w:rsidR="00A46D00" w:rsidRPr="00BF6C70">
        <w:rPr>
          <w:rFonts w:eastAsia="Times New Roman" w:cstheme="minorHAnsi"/>
          <w:sz w:val="26"/>
          <w:szCs w:val="26"/>
        </w:rPr>
        <w:t xml:space="preserve"> cooler </w:t>
      </w:r>
      <w:r w:rsidR="00E57549" w:rsidRPr="00BF6C70">
        <w:rPr>
          <w:rFonts w:eastAsia="Times New Roman" w:cstheme="minorHAnsi"/>
          <w:sz w:val="26"/>
          <w:szCs w:val="26"/>
        </w:rPr>
        <w:t xml:space="preserve">type </w:t>
      </w:r>
      <w:r w:rsidR="00A46D00" w:rsidRPr="00BF6C70">
        <w:rPr>
          <w:rFonts w:eastAsia="Times New Roman" w:cstheme="minorHAnsi"/>
          <w:sz w:val="26"/>
          <w:szCs w:val="26"/>
        </w:rPr>
        <w:t>highland</w:t>
      </w:r>
      <w:r w:rsidR="00E57549" w:rsidRPr="00BF6C70">
        <w:rPr>
          <w:rFonts w:eastAsia="Times New Roman" w:cstheme="minorHAnsi"/>
          <w:sz w:val="26"/>
          <w:szCs w:val="26"/>
        </w:rPr>
        <w:t xml:space="preserve"> climate</w:t>
      </w:r>
      <w:r w:rsidR="00BF6C70">
        <w:rPr>
          <w:rFonts w:eastAsia="Times New Roman" w:cstheme="minorHAnsi"/>
          <w:sz w:val="26"/>
          <w:szCs w:val="26"/>
        </w:rPr>
        <w:t xml:space="preserve"> in the mountains.</w:t>
      </w:r>
    </w:p>
    <w:p w14:paraId="3A13ADFA" w14:textId="77777777" w:rsidR="00A46D00" w:rsidRPr="00341EDF" w:rsidRDefault="00A46D00" w:rsidP="00A46D00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284F6E64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A46D00">
        <w:rPr>
          <w:rFonts w:eastAsia="Times New Roman" w:cstheme="minorHAnsi"/>
          <w:color w:val="000000"/>
          <w:sz w:val="26"/>
          <w:szCs w:val="26"/>
        </w:rPr>
        <w:t>50.3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A46D00">
        <w:rPr>
          <w:rFonts w:eastAsia="Times New Roman" w:cstheme="minorHAnsi"/>
          <w:color w:val="000000"/>
          <w:sz w:val="26"/>
          <w:szCs w:val="26"/>
        </w:rPr>
        <w:t>Bogotá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It</w:t>
      </w:r>
      <w:r w:rsidR="005809F3">
        <w:rPr>
          <w:rFonts w:eastAsia="Times New Roman" w:cstheme="minorHAnsi"/>
          <w:color w:val="000000"/>
          <w:sz w:val="26"/>
          <w:szCs w:val="26"/>
        </w:rPr>
        <w:t xml:space="preserve"> is also the 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most </w:t>
      </w:r>
      <w:r w:rsidR="00BE0CE5">
        <w:rPr>
          <w:rFonts w:eastAsia="Times New Roman" w:cstheme="minorHAnsi"/>
          <w:color w:val="000000"/>
          <w:sz w:val="26"/>
          <w:szCs w:val="26"/>
        </w:rPr>
        <w:t>populous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city with </w:t>
      </w:r>
      <w:r w:rsidR="001933EA">
        <w:rPr>
          <w:rFonts w:eastAsia="Times New Roman" w:cstheme="minorHAnsi"/>
          <w:color w:val="000000"/>
          <w:sz w:val="26"/>
          <w:szCs w:val="26"/>
        </w:rPr>
        <w:t>7.4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631F2">
        <w:rPr>
          <w:rFonts w:eastAsia="Times New Roman" w:cstheme="minorHAnsi"/>
          <w:color w:val="000000"/>
          <w:sz w:val="26"/>
          <w:szCs w:val="26"/>
        </w:rPr>
        <w:t>Other important cities are Medellín, Cali and Barranquilla</w:t>
      </w:r>
      <w:r w:rsidR="000B3CC8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The largest airport is </w:t>
      </w:r>
      <w:r w:rsidR="00A631F2">
        <w:rPr>
          <w:rFonts w:eastAsia="Times New Roman" w:cstheme="minorHAnsi"/>
          <w:color w:val="000000"/>
          <w:sz w:val="26"/>
          <w:szCs w:val="26"/>
        </w:rPr>
        <w:t>El Dorado International Airport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A631F2">
        <w:rPr>
          <w:rFonts w:eastAsia="Times New Roman" w:cstheme="minorHAnsi"/>
          <w:color w:val="000000"/>
          <w:sz w:val="26"/>
          <w:szCs w:val="26"/>
        </w:rPr>
        <w:t>BOG)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A631F2">
        <w:rPr>
          <w:rFonts w:eastAsia="Times New Roman" w:cstheme="minorHAnsi"/>
          <w:color w:val="000000"/>
          <w:sz w:val="26"/>
          <w:szCs w:val="26"/>
        </w:rPr>
        <w:t>32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B621D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B621D">
        <w:rPr>
          <w:rFonts w:eastAsia="Times New Roman" w:cstheme="minorHAnsi"/>
          <w:color w:val="000000"/>
          <w:sz w:val="26"/>
          <w:szCs w:val="26"/>
        </w:rPr>
        <w:t>F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ollowed 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by </w:t>
      </w:r>
      <w:r w:rsidR="00A631F2">
        <w:rPr>
          <w:rFonts w:eastAsia="Times New Roman" w:cstheme="minorHAnsi"/>
          <w:color w:val="000000"/>
          <w:sz w:val="26"/>
          <w:szCs w:val="26"/>
        </w:rPr>
        <w:t>Jose Maria Cordova International Airport (MDE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A631F2">
        <w:rPr>
          <w:rFonts w:eastAsia="Times New Roman" w:cstheme="minorHAnsi"/>
          <w:color w:val="000000"/>
          <w:sz w:val="26"/>
          <w:szCs w:val="26"/>
        </w:rPr>
        <w:t>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CF0F6C">
        <w:rPr>
          <w:rFonts w:eastAsia="Times New Roman" w:cstheme="minorHAnsi"/>
          <w:color w:val="000000"/>
          <w:sz w:val="26"/>
          <w:szCs w:val="26"/>
        </w:rPr>
        <w:t>annual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passengers. </w:t>
      </w:r>
      <w:r w:rsidR="00A631F2">
        <w:rPr>
          <w:rFonts w:eastAsia="Times New Roman" w:cstheme="minorHAnsi"/>
          <w:color w:val="000000"/>
          <w:sz w:val="26"/>
          <w:szCs w:val="26"/>
        </w:rPr>
        <w:t>Both airports together provide worldwide connectivity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0817">
        <w:rPr>
          <w:rFonts w:eastAsia="Times New Roman" w:cstheme="minorHAnsi"/>
          <w:color w:val="000000"/>
          <w:sz w:val="26"/>
          <w:szCs w:val="26"/>
        </w:rPr>
        <w:t>They also</w:t>
      </w:r>
      <w:r w:rsidR="0043206F">
        <w:rPr>
          <w:rFonts w:eastAsia="Times New Roman" w:cstheme="minorHAnsi"/>
          <w:color w:val="000000"/>
          <w:sz w:val="26"/>
          <w:szCs w:val="26"/>
        </w:rPr>
        <w:t xml:space="preserve"> act as a gateway to Central America</w:t>
      </w:r>
      <w:r w:rsidR="00BE0CE5">
        <w:rPr>
          <w:rFonts w:eastAsia="Times New Roman" w:cstheme="minorHAnsi"/>
          <w:color w:val="000000"/>
          <w:sz w:val="26"/>
          <w:szCs w:val="26"/>
        </w:rPr>
        <w:t xml:space="preserve"> and South America.</w:t>
      </w:r>
      <w:r w:rsidR="00A631F2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C3A6423" w14:textId="19BAB357" w:rsidR="007734D2" w:rsidRDefault="00A631F2" w:rsidP="00BD6C91">
      <w:pPr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Colombia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dominated by </w:t>
      </w:r>
      <w:r w:rsidR="00DF57D4">
        <w:rPr>
          <w:rFonts w:eastAsia="Times New Roman" w:cstheme="minorHAnsi"/>
          <w:color w:val="000000"/>
          <w:sz w:val="26"/>
          <w:szCs w:val="26"/>
        </w:rPr>
        <w:t>a mix of</w:t>
      </w:r>
      <w:r w:rsidR="00296BA0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Spanish, European, African and Caribbean </w:t>
      </w:r>
      <w:r w:rsidR="00DF57D4">
        <w:rPr>
          <w:rFonts w:eastAsia="Times New Roman" w:cstheme="minorHAnsi"/>
          <w:color w:val="000000"/>
          <w:sz w:val="26"/>
          <w:szCs w:val="26"/>
        </w:rPr>
        <w:t>cultures</w:t>
      </w:r>
      <w:r w:rsidR="00166877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Roman </w:t>
      </w:r>
      <w:r w:rsidR="00166877">
        <w:rPr>
          <w:rFonts w:eastAsia="Times New Roman" w:cstheme="minorHAnsi"/>
          <w:color w:val="000000"/>
          <w:sz w:val="26"/>
          <w:szCs w:val="26"/>
        </w:rPr>
        <w:t>Catholicism is the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main religion.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The official language in the country </w:t>
      </w:r>
      <w:r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D6C91">
        <w:rPr>
          <w:rFonts w:eastAsia="Times New Roman" w:cstheme="minorHAnsi"/>
          <w:color w:val="000000"/>
          <w:sz w:val="26"/>
          <w:szCs w:val="26"/>
        </w:rPr>
        <w:t>Spanish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</w:t>
      </w:r>
      <w:r w:rsidR="00BD6C91">
        <w:rPr>
          <w:rFonts w:eastAsia="Times New Roman" w:cstheme="minorHAnsi"/>
          <w:color w:val="000000"/>
          <w:sz w:val="26"/>
          <w:szCs w:val="26"/>
        </w:rPr>
        <w:t>is based on the Spanish and Fren</w:t>
      </w:r>
      <w:r>
        <w:rPr>
          <w:rFonts w:eastAsia="Times New Roman" w:cstheme="minorHAnsi"/>
          <w:color w:val="000000"/>
          <w:sz w:val="26"/>
          <w:szCs w:val="26"/>
        </w:rPr>
        <w:t>c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h civil law. The government type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D6C91">
        <w:rPr>
          <w:rFonts w:eastAsia="Times New Roman" w:cstheme="minorHAnsi"/>
          <w:color w:val="000000"/>
          <w:sz w:val="26"/>
          <w:szCs w:val="26"/>
        </w:rPr>
        <w:t>presidential republic. The chief of state and t</w:t>
      </w:r>
      <w:r w:rsidR="007B621D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is </w:t>
      </w:r>
      <w:r w:rsidR="00BD6C91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 w:rsidR="00A73CFA">
        <w:rPr>
          <w:rFonts w:eastAsia="Times New Roman" w:cstheme="minorHAnsi"/>
          <w:color w:val="000000"/>
          <w:sz w:val="26"/>
          <w:szCs w:val="26"/>
        </w:rPr>
        <w:t>Ivan Duque Marquez. Elections are taking place every 4 years.</w:t>
      </w:r>
    </w:p>
    <w:p w14:paraId="570791EC" w14:textId="77777777" w:rsidR="00BD6C91" w:rsidRPr="00341EDF" w:rsidRDefault="00BD6C91" w:rsidP="00BD6C91">
      <w:pPr>
        <w:rPr>
          <w:rFonts w:eastAsia="Times New Roman" w:cstheme="minorHAnsi"/>
          <w:color w:val="000000"/>
          <w:sz w:val="26"/>
          <w:szCs w:val="26"/>
        </w:rPr>
      </w:pPr>
    </w:p>
    <w:p w14:paraId="7EE2087F" w14:textId="4E79037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official currency of the country is the</w:t>
      </w:r>
      <w:r w:rsidR="00A7043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3CFA">
        <w:rPr>
          <w:rFonts w:eastAsia="Times New Roman" w:cstheme="minorHAnsi"/>
          <w:color w:val="000000"/>
          <w:sz w:val="26"/>
          <w:szCs w:val="26"/>
        </w:rPr>
        <w:t>Colombian Peso (COP</w:t>
      </w:r>
      <w:r w:rsidR="00245CA0">
        <w:rPr>
          <w:rFonts w:eastAsia="Times New Roman" w:cstheme="minorHAnsi"/>
          <w:color w:val="000000"/>
          <w:sz w:val="26"/>
          <w:szCs w:val="26"/>
        </w:rPr>
        <w:t>)</w:t>
      </w:r>
      <w:r w:rsidR="00FE0817">
        <w:rPr>
          <w:rFonts w:eastAsia="Times New Roman" w:cstheme="minorHAnsi"/>
          <w:color w:val="000000"/>
          <w:sz w:val="26"/>
          <w:szCs w:val="26"/>
        </w:rPr>
        <w:t>. The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current exchange rate being </w:t>
      </w:r>
      <w:r w:rsidR="00A73CFA">
        <w:rPr>
          <w:rFonts w:eastAsia="Times New Roman" w:cstheme="minorHAnsi"/>
          <w:color w:val="000000"/>
          <w:sz w:val="26"/>
          <w:szCs w:val="26"/>
        </w:rPr>
        <w:t>COP</w:t>
      </w:r>
      <w:r w:rsidR="00266F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73CFA">
        <w:rPr>
          <w:rFonts w:eastAsia="Times New Roman" w:cstheme="minorHAnsi"/>
          <w:color w:val="000000"/>
          <w:sz w:val="26"/>
          <w:szCs w:val="26"/>
        </w:rPr>
        <w:t>3</w:t>
      </w:r>
      <w:r w:rsidR="00BE0CE5">
        <w:rPr>
          <w:rFonts w:eastAsia="Times New Roman" w:cstheme="minorHAnsi"/>
          <w:color w:val="000000"/>
          <w:sz w:val="26"/>
          <w:szCs w:val="26"/>
        </w:rPr>
        <w:t>,</w:t>
      </w:r>
      <w:r w:rsidR="00A73CFA">
        <w:rPr>
          <w:rFonts w:eastAsia="Times New Roman" w:cstheme="minorHAnsi"/>
          <w:color w:val="000000"/>
          <w:sz w:val="26"/>
          <w:szCs w:val="26"/>
        </w:rPr>
        <w:t>869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245CA0">
        <w:rPr>
          <w:rFonts w:eastAsia="Times New Roman" w:cstheme="minorHAnsi"/>
          <w:color w:val="000000"/>
          <w:sz w:val="26"/>
          <w:szCs w:val="26"/>
        </w:rPr>
        <w:t>nation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827 </w:t>
      </w:r>
      <w:r w:rsidR="00344265">
        <w:rPr>
          <w:rFonts w:eastAsia="Times New Roman" w:cstheme="minorHAnsi"/>
          <w:color w:val="000000"/>
          <w:sz w:val="26"/>
          <w:szCs w:val="26"/>
        </w:rPr>
        <w:t>b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45CA0">
        <w:rPr>
          <w:rFonts w:eastAsia="Times New Roman" w:cstheme="minorHAnsi"/>
          <w:color w:val="000000"/>
          <w:sz w:val="26"/>
          <w:szCs w:val="26"/>
        </w:rPr>
        <w:t>This m</w:t>
      </w:r>
      <w:r w:rsidR="009E552D">
        <w:rPr>
          <w:rFonts w:eastAsia="Times New Roman" w:cstheme="minorHAnsi"/>
          <w:color w:val="000000"/>
          <w:sz w:val="26"/>
          <w:szCs w:val="26"/>
        </w:rPr>
        <w:t>ak</w:t>
      </w:r>
      <w:r w:rsidR="00245CA0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A73CFA">
        <w:rPr>
          <w:rFonts w:eastAsia="Times New Roman" w:cstheme="minorHAnsi"/>
          <w:color w:val="000000"/>
          <w:sz w:val="26"/>
          <w:szCs w:val="26"/>
        </w:rPr>
        <w:t>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603DA">
        <w:rPr>
          <w:rFonts w:eastAsia="Times New Roman" w:cstheme="minorHAnsi"/>
          <w:color w:val="000000"/>
          <w:sz w:val="26"/>
          <w:szCs w:val="26"/>
        </w:rPr>
        <w:t>South America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A73CFA">
        <w:rPr>
          <w:rFonts w:eastAsia="Times New Roman" w:cstheme="minorHAnsi"/>
          <w:color w:val="000000"/>
          <w:sz w:val="26"/>
          <w:szCs w:val="26"/>
        </w:rPr>
        <w:t>16,264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which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</w:t>
      </w:r>
      <w:r w:rsidR="007B621D">
        <w:rPr>
          <w:rFonts w:eastAsia="Times New Roman" w:cstheme="minorHAnsi"/>
          <w:color w:val="000000"/>
          <w:sz w:val="26"/>
          <w:szCs w:val="26"/>
        </w:rPr>
        <w:t>r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e </w:t>
      </w:r>
      <w:r w:rsidR="00173992">
        <w:rPr>
          <w:rFonts w:eastAsia="Times New Roman" w:cstheme="minorHAnsi"/>
          <w:color w:val="000000"/>
          <w:sz w:val="26"/>
          <w:szCs w:val="26"/>
        </w:rPr>
        <w:t>s</w:t>
      </w:r>
      <w:r w:rsidR="001564ED">
        <w:rPr>
          <w:rFonts w:eastAsia="Times New Roman" w:cstheme="minorHAnsi"/>
          <w:color w:val="000000"/>
          <w:sz w:val="26"/>
          <w:szCs w:val="26"/>
        </w:rPr>
        <w:t>ervices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gramStart"/>
      <w:r w:rsidR="00344265">
        <w:rPr>
          <w:rFonts w:eastAsia="Times New Roman" w:cstheme="minorHAnsi"/>
          <w:color w:val="000000"/>
          <w:sz w:val="26"/>
          <w:szCs w:val="26"/>
        </w:rPr>
        <w:t>industry</w:t>
      </w:r>
      <w:proofErr w:type="gramEnd"/>
      <w:r w:rsidR="00344265">
        <w:rPr>
          <w:rFonts w:eastAsia="Times New Roman" w:cstheme="minorHAnsi"/>
          <w:color w:val="000000"/>
          <w:sz w:val="26"/>
          <w:szCs w:val="26"/>
        </w:rPr>
        <w:t xml:space="preserve"> and agriculture</w:t>
      </w:r>
      <w:r w:rsidR="00BE0CE5">
        <w:rPr>
          <w:rFonts w:eastAsia="Times New Roman" w:cstheme="minorHAnsi"/>
          <w:color w:val="000000"/>
          <w:sz w:val="26"/>
          <w:szCs w:val="26"/>
        </w:rPr>
        <w:t>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44265">
        <w:rPr>
          <w:rFonts w:eastAsia="Times New Roman" w:cstheme="minorHAnsi"/>
          <w:color w:val="000000"/>
          <w:sz w:val="26"/>
          <w:szCs w:val="26"/>
        </w:rPr>
        <w:t>Its main goods of export are</w:t>
      </w:r>
      <w:r w:rsidR="00A603DA">
        <w:rPr>
          <w:rFonts w:eastAsia="Times New Roman" w:cstheme="minorHAnsi"/>
          <w:color w:val="000000"/>
          <w:sz w:val="26"/>
          <w:szCs w:val="26"/>
        </w:rPr>
        <w:t xml:space="preserve"> petroleum, 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textiles, gold, coffee, </w:t>
      </w:r>
      <w:proofErr w:type="gramStart"/>
      <w:r w:rsidR="00A73CFA">
        <w:rPr>
          <w:rFonts w:eastAsia="Times New Roman" w:cstheme="minorHAnsi"/>
          <w:color w:val="000000"/>
          <w:sz w:val="26"/>
          <w:szCs w:val="26"/>
        </w:rPr>
        <w:t>clothing</w:t>
      </w:r>
      <w:proofErr w:type="gramEnd"/>
      <w:r w:rsidR="00A73CFA">
        <w:rPr>
          <w:rFonts w:eastAsia="Times New Roman" w:cstheme="minorHAnsi"/>
          <w:color w:val="000000"/>
          <w:sz w:val="26"/>
          <w:szCs w:val="26"/>
        </w:rPr>
        <w:t xml:space="preserve"> and coa</w:t>
      </w:r>
      <w:r w:rsidR="00173992">
        <w:rPr>
          <w:rFonts w:eastAsia="Times New Roman" w:cstheme="minorHAnsi"/>
          <w:color w:val="000000"/>
          <w:sz w:val="26"/>
          <w:szCs w:val="26"/>
        </w:rPr>
        <w:t>l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(worlds 4</w:t>
      </w:r>
      <w:r w:rsidR="00A73CFA" w:rsidRPr="00A73CFA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A73CFA">
        <w:rPr>
          <w:rFonts w:eastAsia="Times New Roman" w:cstheme="minorHAnsi"/>
          <w:color w:val="000000"/>
          <w:sz w:val="26"/>
          <w:szCs w:val="26"/>
        </w:rPr>
        <w:t xml:space="preserve"> largest producer)</w:t>
      </w:r>
      <w:r w:rsidR="00173992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70825B2" w:rsidR="00712555" w:rsidRPr="00A50000" w:rsidRDefault="00A73CFA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Colombia </w:t>
      </w:r>
      <w:r w:rsidR="00344265">
        <w:rPr>
          <w:rFonts w:eastAsia="Times New Roman" w:cstheme="minorHAnsi"/>
          <w:color w:val="000000"/>
          <w:sz w:val="26"/>
          <w:szCs w:val="26"/>
        </w:rPr>
        <w:t>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</w:t>
      </w:r>
      <w:r w:rsidR="007B621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96BA0">
        <w:rPr>
          <w:rFonts w:eastAsia="Times New Roman" w:cstheme="minorHAnsi"/>
          <w:color w:val="000000"/>
          <w:sz w:val="26"/>
          <w:szCs w:val="26"/>
        </w:rPr>
        <w:t>The 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known for its </w:t>
      </w:r>
      <w:r>
        <w:rPr>
          <w:rFonts w:eastAsia="Times New Roman" w:cstheme="minorHAnsi"/>
          <w:color w:val="000000"/>
          <w:sz w:val="26"/>
          <w:szCs w:val="26"/>
        </w:rPr>
        <w:t xml:space="preserve">nine </w:t>
      </w:r>
      <w:r w:rsidR="009377B5">
        <w:rPr>
          <w:rFonts w:eastAsia="Times New Roman" w:cstheme="minorHAnsi"/>
          <w:color w:val="000000"/>
          <w:sz w:val="26"/>
          <w:szCs w:val="26"/>
        </w:rPr>
        <w:t>UNESCO world heritage site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and many historic </w:t>
      </w:r>
      <w:r w:rsidR="001933EA">
        <w:rPr>
          <w:rFonts w:eastAsia="Times New Roman" w:cstheme="minorHAnsi"/>
          <w:color w:val="000000"/>
          <w:sz w:val="26"/>
          <w:szCs w:val="26"/>
        </w:rPr>
        <w:t xml:space="preserve">colonial </w:t>
      </w:r>
      <w:r>
        <w:rPr>
          <w:rFonts w:eastAsia="Times New Roman" w:cstheme="minorHAnsi"/>
          <w:color w:val="000000"/>
          <w:sz w:val="26"/>
          <w:szCs w:val="26"/>
        </w:rPr>
        <w:t>buildings.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73992">
        <w:rPr>
          <w:rFonts w:eastAsia="Times New Roman" w:cstheme="minorHAnsi"/>
          <w:color w:val="000000"/>
          <w:sz w:val="26"/>
          <w:szCs w:val="26"/>
        </w:rPr>
        <w:t>Popular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Cartagena,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Eje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Cafetero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Tayrona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F94BF3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the capital Bogota. </w:t>
      </w:r>
      <w:r w:rsidR="00173992">
        <w:rPr>
          <w:rFonts w:eastAsia="Times New Roman" w:cstheme="minorHAnsi"/>
          <w:color w:val="000000"/>
          <w:sz w:val="26"/>
          <w:szCs w:val="26"/>
        </w:rPr>
        <w:t>The nation</w:t>
      </w:r>
      <w:r>
        <w:rPr>
          <w:rFonts w:eastAsia="Times New Roman" w:cstheme="minorHAnsi"/>
          <w:color w:val="000000"/>
          <w:sz w:val="26"/>
          <w:szCs w:val="26"/>
        </w:rPr>
        <w:t xml:space="preserve"> has gone through a transformation in tourism</w:t>
      </w:r>
      <w:r w:rsidR="00173992">
        <w:rPr>
          <w:rFonts w:eastAsia="Times New Roman" w:cstheme="minorHAnsi"/>
          <w:color w:val="000000"/>
          <w:sz w:val="26"/>
          <w:szCs w:val="26"/>
        </w:rPr>
        <w:t>,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becoming trendier and more attractive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 in the last years</w:t>
      </w:r>
      <w:r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This is due to their vibrant culture and warm hospitality of its citizens. </w:t>
      </w:r>
      <w:r w:rsidR="00173992">
        <w:rPr>
          <w:rFonts w:eastAsia="Times New Roman" w:cstheme="minorHAnsi"/>
          <w:color w:val="000000"/>
          <w:sz w:val="26"/>
          <w:szCs w:val="26"/>
        </w:rPr>
        <w:t xml:space="preserve">Colombia </w:t>
      </w:r>
      <w:r w:rsidR="005B25F6">
        <w:rPr>
          <w:rFonts w:eastAsia="Times New Roman" w:cstheme="minorHAnsi"/>
          <w:color w:val="000000"/>
          <w:sz w:val="26"/>
          <w:szCs w:val="26"/>
        </w:rPr>
        <w:t>has a total of</w:t>
      </w:r>
      <w:r w:rsidR="00BF6C70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6C70">
        <w:rPr>
          <w:rFonts w:eastAsia="Times New Roman" w:cstheme="minorHAnsi"/>
          <w:color w:val="000000"/>
          <w:sz w:val="26"/>
          <w:szCs w:val="26"/>
        </w:rPr>
        <w:t>6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>million tourists visiting every year</w:t>
      </w:r>
      <w:r w:rsidR="00FE0817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majority </w:t>
      </w:r>
      <w:r w:rsidR="00FE08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originating from </w:t>
      </w:r>
      <w:r w:rsidR="009377B5">
        <w:rPr>
          <w:rFonts w:eastAsia="Times New Roman" w:cstheme="minorHAnsi"/>
          <w:color w:val="000000"/>
          <w:sz w:val="26"/>
          <w:szCs w:val="26"/>
        </w:rPr>
        <w:t>the neighboring countries</w:t>
      </w:r>
      <w:r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377B5">
        <w:rPr>
          <w:rFonts w:eastAsia="Times New Roman" w:cstheme="minorHAnsi"/>
          <w:color w:val="000000"/>
          <w:sz w:val="26"/>
          <w:szCs w:val="26"/>
        </w:rPr>
        <w:t xml:space="preserve"> the United States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09436" w14:textId="77777777" w:rsidR="007C09B5" w:rsidRDefault="007C09B5" w:rsidP="00CE3C2A">
      <w:r>
        <w:separator/>
      </w:r>
    </w:p>
  </w:endnote>
  <w:endnote w:type="continuationSeparator" w:id="0">
    <w:p w14:paraId="7CD53B4D" w14:textId="77777777" w:rsidR="007C09B5" w:rsidRDefault="007C09B5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DF241" w14:textId="77777777" w:rsidR="007C09B5" w:rsidRDefault="007C09B5" w:rsidP="00CE3C2A">
      <w:r>
        <w:separator/>
      </w:r>
    </w:p>
  </w:footnote>
  <w:footnote w:type="continuationSeparator" w:id="0">
    <w:p w14:paraId="0DD1D8C7" w14:textId="77777777" w:rsidR="007C09B5" w:rsidRDefault="007C09B5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B3CC8"/>
    <w:rsid w:val="000E0321"/>
    <w:rsid w:val="000E7EB4"/>
    <w:rsid w:val="001335B2"/>
    <w:rsid w:val="00150997"/>
    <w:rsid w:val="001564ED"/>
    <w:rsid w:val="00166320"/>
    <w:rsid w:val="00166877"/>
    <w:rsid w:val="00170EFF"/>
    <w:rsid w:val="00173992"/>
    <w:rsid w:val="001933EA"/>
    <w:rsid w:val="001A4D18"/>
    <w:rsid w:val="001C4A29"/>
    <w:rsid w:val="002046E4"/>
    <w:rsid w:val="002230E7"/>
    <w:rsid w:val="00245CA0"/>
    <w:rsid w:val="0026181B"/>
    <w:rsid w:val="00266FBA"/>
    <w:rsid w:val="00295F46"/>
    <w:rsid w:val="00296BA0"/>
    <w:rsid w:val="003329CB"/>
    <w:rsid w:val="003343B2"/>
    <w:rsid w:val="00344265"/>
    <w:rsid w:val="00346812"/>
    <w:rsid w:val="003A1485"/>
    <w:rsid w:val="003D2DA7"/>
    <w:rsid w:val="0041395A"/>
    <w:rsid w:val="0043206F"/>
    <w:rsid w:val="0044152E"/>
    <w:rsid w:val="00454E0C"/>
    <w:rsid w:val="004F4985"/>
    <w:rsid w:val="00501E0D"/>
    <w:rsid w:val="005232BC"/>
    <w:rsid w:val="005271A0"/>
    <w:rsid w:val="005474BC"/>
    <w:rsid w:val="005809F3"/>
    <w:rsid w:val="00586BDB"/>
    <w:rsid w:val="005B25F6"/>
    <w:rsid w:val="005D25F5"/>
    <w:rsid w:val="005E2A08"/>
    <w:rsid w:val="005E6A6F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A4A93"/>
    <w:rsid w:val="007B621D"/>
    <w:rsid w:val="007C09B5"/>
    <w:rsid w:val="007C691B"/>
    <w:rsid w:val="007F1766"/>
    <w:rsid w:val="007F49CB"/>
    <w:rsid w:val="008433E2"/>
    <w:rsid w:val="00860005"/>
    <w:rsid w:val="00902C42"/>
    <w:rsid w:val="0093667E"/>
    <w:rsid w:val="009377B5"/>
    <w:rsid w:val="00950BBE"/>
    <w:rsid w:val="009947FA"/>
    <w:rsid w:val="009B7945"/>
    <w:rsid w:val="009C50F0"/>
    <w:rsid w:val="009E552D"/>
    <w:rsid w:val="00A33C9C"/>
    <w:rsid w:val="00A46D00"/>
    <w:rsid w:val="00A50000"/>
    <w:rsid w:val="00A603DA"/>
    <w:rsid w:val="00A631F2"/>
    <w:rsid w:val="00A6498A"/>
    <w:rsid w:val="00A70439"/>
    <w:rsid w:val="00A70D0E"/>
    <w:rsid w:val="00A73CFA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BD6C91"/>
    <w:rsid w:val="00BE0CE5"/>
    <w:rsid w:val="00BF1790"/>
    <w:rsid w:val="00BF6C70"/>
    <w:rsid w:val="00C44505"/>
    <w:rsid w:val="00C95FE6"/>
    <w:rsid w:val="00CA7CF5"/>
    <w:rsid w:val="00CC7BBA"/>
    <w:rsid w:val="00CE3C2A"/>
    <w:rsid w:val="00CF0F6C"/>
    <w:rsid w:val="00D475C9"/>
    <w:rsid w:val="00DC32CF"/>
    <w:rsid w:val="00DE51C5"/>
    <w:rsid w:val="00DF3E69"/>
    <w:rsid w:val="00DF57D4"/>
    <w:rsid w:val="00E160A6"/>
    <w:rsid w:val="00E33393"/>
    <w:rsid w:val="00E50BED"/>
    <w:rsid w:val="00E57549"/>
    <w:rsid w:val="00E91B2D"/>
    <w:rsid w:val="00EB4B55"/>
    <w:rsid w:val="00ED128D"/>
    <w:rsid w:val="00F94BF3"/>
    <w:rsid w:val="00FA377C"/>
    <w:rsid w:val="00FC3C0F"/>
    <w:rsid w:val="00FC4A46"/>
    <w:rsid w:val="00FE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13</cp:revision>
  <dcterms:created xsi:type="dcterms:W3CDTF">2020-11-12T10:55:00Z</dcterms:created>
  <dcterms:modified xsi:type="dcterms:W3CDTF">2020-11-14T14:49:00Z</dcterms:modified>
</cp:coreProperties>
</file>