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83A41DE" w:rsidR="003D2DA7" w:rsidRPr="003D2DA7" w:rsidRDefault="00F606A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Latvia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6E3C75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Latvian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he ranking has consistently improved over the past years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26</w:t>
      </w:r>
      <w:r w:rsidR="00864DDE" w:rsidRP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place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Latvian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Latvian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</w:rPr>
        <w:t>Australia.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6C4FAC2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F606AC">
        <w:rPr>
          <w:rFonts w:eastAsia="Times New Roman" w:cstheme="minorHAnsi"/>
          <w:color w:val="000000"/>
          <w:sz w:val="26"/>
          <w:szCs w:val="26"/>
        </w:rPr>
        <w:t>Latvia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606AC">
        <w:rPr>
          <w:rFonts w:eastAsia="Times New Roman" w:cstheme="minorHAnsi"/>
          <w:color w:val="000000"/>
          <w:sz w:val="26"/>
          <w:szCs w:val="26"/>
        </w:rPr>
        <w:t>9 republic cities, 42 municipalities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municipalities are Ogre, Talsi and </w:t>
      </w:r>
      <w:proofErr w:type="spellStart"/>
      <w:r w:rsidR="00F606AC">
        <w:rPr>
          <w:rFonts w:eastAsia="Times New Roman" w:cstheme="minorHAnsi"/>
          <w:color w:val="000000"/>
          <w:sz w:val="26"/>
          <w:szCs w:val="26"/>
        </w:rPr>
        <w:t>Tukums</w:t>
      </w:r>
      <w:proofErr w:type="spellEnd"/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one of the Baltic States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F606AC">
        <w:rPr>
          <w:rFonts w:eastAsia="Times New Roman" w:cstheme="minorHAnsi"/>
          <w:color w:val="000000"/>
          <w:sz w:val="26"/>
          <w:szCs w:val="26"/>
        </w:rPr>
        <w:t>Estonia, Lithuania, Belarus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Russia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06AC">
        <w:rPr>
          <w:rFonts w:eastAsia="Times New Roman" w:cstheme="minorHAnsi"/>
          <w:color w:val="000000"/>
          <w:sz w:val="26"/>
          <w:szCs w:val="26"/>
        </w:rPr>
        <w:t>Latvia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4F6">
        <w:rPr>
          <w:rFonts w:eastAsia="Times New Roman" w:cstheme="minorHAnsi"/>
          <w:color w:val="000000"/>
          <w:sz w:val="26"/>
          <w:szCs w:val="26"/>
        </w:rPr>
        <w:t>2</w:t>
      </w:r>
      <w:r w:rsidR="00F606AC">
        <w:rPr>
          <w:rFonts w:eastAsia="Times New Roman" w:cstheme="minorHAnsi"/>
          <w:color w:val="000000"/>
          <w:sz w:val="26"/>
          <w:szCs w:val="26"/>
        </w:rPr>
        <w:t>5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606AC">
        <w:rPr>
          <w:rFonts w:eastAsia="Times New Roman" w:cstheme="minorHAnsi"/>
          <w:color w:val="000000"/>
          <w:sz w:val="26"/>
          <w:szCs w:val="26"/>
        </w:rPr>
        <w:t>64,589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A44F6">
        <w:rPr>
          <w:rFonts w:eastAsia="Times New Roman" w:cstheme="minorHAnsi"/>
          <w:color w:val="000000"/>
          <w:sz w:val="26"/>
          <w:szCs w:val="26"/>
        </w:rPr>
        <w:t>maritime with moderate winters and cool summers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</w:t>
      </w:r>
      <w:r w:rsidR="00F606AC">
        <w:rPr>
          <w:rFonts w:eastAsia="Times New Roman" w:cstheme="minorHAnsi"/>
          <w:color w:val="000000"/>
          <w:sz w:val="26"/>
          <w:szCs w:val="26"/>
        </w:rPr>
        <w:t>consists of low plains only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DF1F60C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645FC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06AC">
        <w:rPr>
          <w:rFonts w:eastAsia="Times New Roman" w:cstheme="minorHAnsi"/>
          <w:color w:val="000000"/>
          <w:sz w:val="26"/>
          <w:szCs w:val="26"/>
        </w:rPr>
        <w:t>1.9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one of the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least 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countries in the 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uropean </w:t>
      </w:r>
      <w:r w:rsidR="00F956B3">
        <w:rPr>
          <w:rFonts w:eastAsia="Times New Roman" w:cstheme="minorHAnsi"/>
          <w:color w:val="000000"/>
          <w:sz w:val="26"/>
          <w:szCs w:val="26"/>
        </w:rPr>
        <w:t>U</w:t>
      </w:r>
      <w:r w:rsidR="00864DDE">
        <w:rPr>
          <w:rFonts w:eastAsia="Times New Roman" w:cstheme="minorHAnsi"/>
          <w:color w:val="000000"/>
          <w:sz w:val="26"/>
          <w:szCs w:val="26"/>
        </w:rPr>
        <w:t>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F606AC">
        <w:rPr>
          <w:rFonts w:eastAsia="Times New Roman" w:cstheme="minorHAnsi"/>
          <w:color w:val="000000"/>
          <w:sz w:val="26"/>
          <w:szCs w:val="26"/>
        </w:rPr>
        <w:t>Riga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8A7E53">
        <w:rPr>
          <w:rFonts w:eastAsia="Times New Roman" w:cstheme="minorHAnsi"/>
          <w:color w:val="000000"/>
          <w:sz w:val="26"/>
          <w:szCs w:val="26"/>
        </w:rPr>
        <w:t>627,487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E04A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Daugavpils, </w:t>
      </w:r>
      <w:proofErr w:type="spellStart"/>
      <w:r w:rsidR="008A7E53">
        <w:rPr>
          <w:rFonts w:eastAsia="Times New Roman" w:cstheme="minorHAnsi"/>
          <w:color w:val="000000"/>
          <w:sz w:val="26"/>
          <w:szCs w:val="26"/>
        </w:rPr>
        <w:t>Liepāja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8A7E53">
        <w:rPr>
          <w:rFonts w:eastAsia="Times New Roman" w:cstheme="minorHAnsi"/>
          <w:color w:val="000000"/>
          <w:sz w:val="26"/>
          <w:szCs w:val="26"/>
        </w:rPr>
        <w:t>Riga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A7E53">
        <w:rPr>
          <w:rFonts w:eastAsia="Times New Roman" w:cstheme="minorHAnsi"/>
          <w:color w:val="000000"/>
          <w:sz w:val="26"/>
          <w:szCs w:val="26"/>
        </w:rPr>
        <w:t>RIX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8A7E53">
        <w:rPr>
          <w:rFonts w:eastAsia="Times New Roman" w:cstheme="minorHAnsi"/>
          <w:color w:val="000000"/>
          <w:sz w:val="26"/>
          <w:szCs w:val="26"/>
        </w:rPr>
        <w:t>7.7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airport 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is the biggest of all Baltic states and hosts the </w:t>
      </w:r>
      <w:proofErr w:type="spellStart"/>
      <w:r w:rsidR="008A7E53">
        <w:rPr>
          <w:rFonts w:eastAsia="Times New Roman" w:cstheme="minorHAnsi"/>
          <w:color w:val="000000"/>
          <w:sz w:val="26"/>
          <w:szCs w:val="26"/>
        </w:rPr>
        <w:t>airBaltic</w:t>
      </w:r>
      <w:proofErr w:type="spellEnd"/>
      <w:r w:rsidR="008A7E53">
        <w:rPr>
          <w:rFonts w:eastAsia="Times New Roman" w:cstheme="minorHAnsi"/>
          <w:color w:val="000000"/>
          <w:sz w:val="26"/>
          <w:szCs w:val="26"/>
        </w:rPr>
        <w:t xml:space="preserve"> airline. It </w:t>
      </w:r>
      <w:r w:rsidR="00053F1D">
        <w:rPr>
          <w:rFonts w:eastAsia="Times New Roman" w:cstheme="minorHAnsi"/>
          <w:color w:val="000000"/>
          <w:sz w:val="26"/>
          <w:szCs w:val="26"/>
        </w:rPr>
        <w:t>cover</w:t>
      </w:r>
      <w:r w:rsidR="00294367">
        <w:rPr>
          <w:rFonts w:eastAsia="Times New Roman" w:cstheme="minorHAnsi"/>
          <w:color w:val="000000"/>
          <w:sz w:val="26"/>
          <w:szCs w:val="26"/>
        </w:rPr>
        <w:t>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8A7E53">
        <w:rPr>
          <w:rFonts w:eastAsia="Times New Roman" w:cstheme="minorHAnsi"/>
          <w:color w:val="000000"/>
          <w:sz w:val="26"/>
          <w:szCs w:val="26"/>
        </w:rPr>
        <w:t>Latvia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Europe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>and Africa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4F3DD39" w:rsidR="007734D2" w:rsidRPr="00C95FE6" w:rsidRDefault="008A7E5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Latvian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956B3">
        <w:rPr>
          <w:rFonts w:eastAsia="Times New Roman" w:cstheme="minorHAnsi"/>
          <w:color w:val="000000"/>
          <w:sz w:val="26"/>
          <w:szCs w:val="26"/>
        </w:rPr>
        <w:t>blend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 of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4367">
        <w:rPr>
          <w:rFonts w:eastAsia="Times New Roman" w:cstheme="minorHAnsi"/>
          <w:color w:val="000000"/>
          <w:sz w:val="26"/>
          <w:szCs w:val="26"/>
        </w:rPr>
        <w:t>Nordic and European aspects</w:t>
      </w:r>
      <w:r w:rsidR="000549FF">
        <w:rPr>
          <w:rFonts w:eastAsia="Times New Roman" w:cstheme="minorHAnsi"/>
          <w:color w:val="000000"/>
          <w:sz w:val="26"/>
          <w:szCs w:val="26"/>
        </w:rPr>
        <w:t xml:space="preserve"> influenced by Germanic</w:t>
      </w:r>
      <w:r w:rsidR="00AD39C7">
        <w:rPr>
          <w:rFonts w:eastAsia="Times New Roman" w:cstheme="minorHAnsi"/>
          <w:color w:val="000000"/>
          <w:sz w:val="26"/>
          <w:szCs w:val="26"/>
        </w:rPr>
        <w:t xml:space="preserve"> traditions</w:t>
      </w:r>
      <w:r w:rsidR="00294367"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There is a multi-</w:t>
      </w:r>
      <w:r w:rsidR="00F956B3">
        <w:rPr>
          <w:rFonts w:eastAsia="Times New Roman" w:cstheme="minorHAnsi"/>
          <w:color w:val="000000"/>
          <w:sz w:val="26"/>
          <w:szCs w:val="26"/>
        </w:rPr>
        <w:t>national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mix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D39C7">
        <w:rPr>
          <w:rFonts w:eastAsia="Times New Roman" w:cstheme="minorHAnsi"/>
          <w:color w:val="000000"/>
          <w:sz w:val="26"/>
          <w:szCs w:val="26"/>
        </w:rPr>
        <w:t>over half</w:t>
      </w:r>
      <w:r w:rsidR="008E10B4">
        <w:rPr>
          <w:rFonts w:eastAsia="Times New Roman" w:cstheme="minorHAnsi"/>
          <w:color w:val="000000"/>
          <w:sz w:val="26"/>
          <w:szCs w:val="26"/>
        </w:rPr>
        <w:t xml:space="preserve"> of the population </w:t>
      </w:r>
      <w:r w:rsidR="007F39A2">
        <w:rPr>
          <w:rFonts w:eastAsia="Times New Roman" w:cstheme="minorHAnsi"/>
          <w:color w:val="000000"/>
          <w:sz w:val="26"/>
          <w:szCs w:val="26"/>
        </w:rPr>
        <w:t>follow the Christian belief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F39A2">
        <w:rPr>
          <w:rFonts w:eastAsia="Times New Roman" w:cstheme="minorHAnsi"/>
          <w:color w:val="000000"/>
          <w:sz w:val="26"/>
          <w:szCs w:val="26"/>
        </w:rPr>
        <w:t>Latvian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7F39A2">
        <w:rPr>
          <w:rFonts w:eastAsia="Times New Roman" w:cstheme="minorHAnsi"/>
          <w:color w:val="000000"/>
          <w:sz w:val="26"/>
          <w:szCs w:val="26"/>
        </w:rPr>
        <w:t>c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A618C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proofErr w:type="spellStart"/>
      <w:r w:rsidR="007F39A2">
        <w:rPr>
          <w:rFonts w:eastAsia="Times New Roman" w:cstheme="minorHAnsi"/>
          <w:color w:val="000000"/>
          <w:sz w:val="26"/>
          <w:szCs w:val="26"/>
        </w:rPr>
        <w:t>Egils</w:t>
      </w:r>
      <w:proofErr w:type="spellEnd"/>
      <w:r w:rsidR="007F39A2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7F39A2">
        <w:rPr>
          <w:rFonts w:eastAsia="Times New Roman" w:cstheme="minorHAnsi"/>
          <w:color w:val="000000"/>
          <w:sz w:val="26"/>
          <w:szCs w:val="26"/>
        </w:rPr>
        <w:t>Levits</w:t>
      </w:r>
      <w:proofErr w:type="spellEnd"/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7F39A2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proofErr w:type="spellStart"/>
      <w:r w:rsidR="007F39A2">
        <w:rPr>
          <w:rFonts w:eastAsia="Times New Roman" w:cstheme="minorHAnsi"/>
          <w:color w:val="000000"/>
          <w:sz w:val="26"/>
          <w:szCs w:val="26"/>
        </w:rPr>
        <w:t>Krisjanis</w:t>
      </w:r>
      <w:proofErr w:type="spellEnd"/>
      <w:r w:rsidR="007F39A2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7F39A2">
        <w:rPr>
          <w:rFonts w:eastAsia="Times New Roman" w:cstheme="minorHAnsi"/>
          <w:color w:val="000000"/>
          <w:sz w:val="26"/>
          <w:szCs w:val="26"/>
        </w:rPr>
        <w:t>Karnis</w:t>
      </w:r>
      <w:proofErr w:type="spellEnd"/>
      <w:r w:rsidR="007F39A2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D128806" w:rsidR="007734D2" w:rsidRDefault="008E10B4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 xml:space="preserve">Euro (EUR) with the current exchange rate being EUR 0.84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7F39A2">
        <w:rPr>
          <w:rFonts w:eastAsia="Times New Roman" w:cstheme="minorHAnsi"/>
          <w:color w:val="000000"/>
          <w:sz w:val="26"/>
          <w:szCs w:val="26"/>
        </w:rPr>
        <w:t>63.4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, which puts it on the </w:t>
      </w:r>
      <w:r w:rsidR="007F39A2">
        <w:rPr>
          <w:rFonts w:eastAsia="Times New Roman" w:cstheme="minorHAnsi"/>
          <w:color w:val="000000"/>
          <w:sz w:val="26"/>
          <w:szCs w:val="26"/>
        </w:rPr>
        <w:t>34</w:t>
      </w:r>
      <w:r w:rsidRPr="008E10B4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spot in </w:t>
      </w:r>
      <w:r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7F39A2">
        <w:rPr>
          <w:rFonts w:eastAsia="Times New Roman" w:cstheme="minorHAnsi"/>
          <w:color w:val="000000"/>
          <w:sz w:val="26"/>
          <w:szCs w:val="26"/>
        </w:rPr>
        <w:t>30,579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E81247">
        <w:rPr>
          <w:rFonts w:eastAsia="Times New Roman" w:cstheme="minorHAnsi"/>
          <w:color w:val="000000"/>
          <w:sz w:val="26"/>
          <w:szCs w:val="26"/>
        </w:rPr>
        <w:t>processed foods, processed wood products, textiles, grain, rapeseed and vegetables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648D2F4" w:rsidR="007734D2" w:rsidRPr="00341EDF" w:rsidRDefault="00E8124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Latvia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has a variety of urban and natural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6960AF">
        <w:rPr>
          <w:rFonts w:eastAsia="Times New Roman" w:cstheme="minorHAnsi"/>
          <w:color w:val="000000"/>
          <w:sz w:val="26"/>
          <w:szCs w:val="26"/>
        </w:rPr>
        <w:t>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It attracts tourists for its unique culture and mix of </w:t>
      </w:r>
      <w:r>
        <w:rPr>
          <w:rFonts w:eastAsia="Times New Roman" w:cstheme="minorHAnsi"/>
          <w:color w:val="000000"/>
          <w:sz w:val="26"/>
          <w:szCs w:val="26"/>
        </w:rPr>
        <w:t xml:space="preserve">Baltic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heritages.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 w:rsidR="008A5018">
        <w:rPr>
          <w:rFonts w:eastAsia="Times New Roman" w:cstheme="minorHAnsi"/>
          <w:color w:val="000000"/>
          <w:sz w:val="26"/>
          <w:szCs w:val="26"/>
        </w:rPr>
        <w:t>2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AD39C7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in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BA74CE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r>
        <w:rPr>
          <w:rFonts w:eastAsia="Times New Roman" w:cstheme="minorHAnsi"/>
          <w:color w:val="000000"/>
          <w:sz w:val="26"/>
          <w:szCs w:val="26"/>
        </w:rPr>
        <w:t xml:space="preserve">Riga,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Jurmala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Daugavpils, Sigulda, Bauska,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Rundale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Palace and Ogre</w:t>
      </w:r>
      <w:r w:rsidR="008A5018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2.9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D060F" w14:textId="77777777" w:rsidR="004B7CC4" w:rsidRDefault="004B7CC4" w:rsidP="00CE3C2A">
      <w:r>
        <w:separator/>
      </w:r>
    </w:p>
  </w:endnote>
  <w:endnote w:type="continuationSeparator" w:id="0">
    <w:p w14:paraId="6ECC958C" w14:textId="77777777" w:rsidR="004B7CC4" w:rsidRDefault="004B7CC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683C" w14:textId="77777777" w:rsidR="004B7CC4" w:rsidRDefault="004B7CC4" w:rsidP="00CE3C2A">
      <w:r>
        <w:separator/>
      </w:r>
    </w:p>
  </w:footnote>
  <w:footnote w:type="continuationSeparator" w:id="0">
    <w:p w14:paraId="13ED74F5" w14:textId="77777777" w:rsidR="004B7CC4" w:rsidRDefault="004B7CC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04B3"/>
    <w:rsid w:val="00053F1D"/>
    <w:rsid w:val="000549FF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53133"/>
    <w:rsid w:val="0026181B"/>
    <w:rsid w:val="00294367"/>
    <w:rsid w:val="00295F46"/>
    <w:rsid w:val="002C0EA2"/>
    <w:rsid w:val="002C0FC1"/>
    <w:rsid w:val="0030598F"/>
    <w:rsid w:val="003343B2"/>
    <w:rsid w:val="003603F3"/>
    <w:rsid w:val="003A1485"/>
    <w:rsid w:val="003D2DA7"/>
    <w:rsid w:val="0041395A"/>
    <w:rsid w:val="0044152E"/>
    <w:rsid w:val="00454E0C"/>
    <w:rsid w:val="004B7CC4"/>
    <w:rsid w:val="004C651A"/>
    <w:rsid w:val="004F28A2"/>
    <w:rsid w:val="004F4985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45FC6"/>
    <w:rsid w:val="0068255A"/>
    <w:rsid w:val="00687AAC"/>
    <w:rsid w:val="006960AF"/>
    <w:rsid w:val="006B5B7E"/>
    <w:rsid w:val="006D675E"/>
    <w:rsid w:val="006F5CE0"/>
    <w:rsid w:val="00702414"/>
    <w:rsid w:val="00705A52"/>
    <w:rsid w:val="00712555"/>
    <w:rsid w:val="007734D2"/>
    <w:rsid w:val="00781DBF"/>
    <w:rsid w:val="007835D2"/>
    <w:rsid w:val="00790FC3"/>
    <w:rsid w:val="007A44F6"/>
    <w:rsid w:val="007C0AF7"/>
    <w:rsid w:val="007C691B"/>
    <w:rsid w:val="007E2C51"/>
    <w:rsid w:val="007F39A2"/>
    <w:rsid w:val="007F49CB"/>
    <w:rsid w:val="00800B04"/>
    <w:rsid w:val="008255C9"/>
    <w:rsid w:val="00864DDE"/>
    <w:rsid w:val="008A5018"/>
    <w:rsid w:val="008A7E53"/>
    <w:rsid w:val="008E10B4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39C7"/>
    <w:rsid w:val="00AD4B8F"/>
    <w:rsid w:val="00AF4EF6"/>
    <w:rsid w:val="00B36487"/>
    <w:rsid w:val="00B414B5"/>
    <w:rsid w:val="00BA4258"/>
    <w:rsid w:val="00BA52BC"/>
    <w:rsid w:val="00BA74CE"/>
    <w:rsid w:val="00BD4524"/>
    <w:rsid w:val="00BE5A7E"/>
    <w:rsid w:val="00C44505"/>
    <w:rsid w:val="00C95FE6"/>
    <w:rsid w:val="00CA7CF5"/>
    <w:rsid w:val="00CC7BBA"/>
    <w:rsid w:val="00CE04A1"/>
    <w:rsid w:val="00CE3C2A"/>
    <w:rsid w:val="00CE4E88"/>
    <w:rsid w:val="00D778E8"/>
    <w:rsid w:val="00DB4B24"/>
    <w:rsid w:val="00DB76E0"/>
    <w:rsid w:val="00DC32CF"/>
    <w:rsid w:val="00DE51C5"/>
    <w:rsid w:val="00DF3E69"/>
    <w:rsid w:val="00DF796E"/>
    <w:rsid w:val="00E160A6"/>
    <w:rsid w:val="00E33393"/>
    <w:rsid w:val="00E50BED"/>
    <w:rsid w:val="00E81247"/>
    <w:rsid w:val="00E91B2D"/>
    <w:rsid w:val="00EA58D1"/>
    <w:rsid w:val="00ED128D"/>
    <w:rsid w:val="00ED271D"/>
    <w:rsid w:val="00F25D63"/>
    <w:rsid w:val="00F5187A"/>
    <w:rsid w:val="00F606AC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2020-11-20T11:02:00Z</dcterms:created>
  <dcterms:modified xsi:type="dcterms:W3CDTF">2020-11-22T07:05:00Z</dcterms:modified>
</cp:coreProperties>
</file>