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9E9572C" w:rsidR="003D2DA7" w:rsidRPr="003D2DA7" w:rsidRDefault="00E4540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Mali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F08CE73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454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454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Pr="00F23AE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23A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be on the lower end of passport rankings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E454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Malian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5</w:t>
      </w:r>
      <w:r w:rsidR="00852B6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4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Indonesia, </w:t>
      </w:r>
      <w:r w:rsidR="00852B6A">
        <w:rPr>
          <w:rFonts w:eastAsia="Times New Roman" w:cstheme="minorHAnsi"/>
          <w:sz w:val="26"/>
          <w:szCs w:val="26"/>
          <w:bdr w:val="none" w:sz="0" w:space="0" w:color="auto" w:frame="1"/>
        </w:rPr>
        <w:t>Ghana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>, Iran and Dominica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17</w:t>
      </w:r>
      <w:r w:rsidR="00852B6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2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E454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Malian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16175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E454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Malian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4B82592" w:rsidR="007734D2" w:rsidRPr="00782BE1" w:rsidRDefault="008C4AB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The</w:t>
      </w:r>
      <w:r w:rsidR="00F5163E" w:rsidRPr="00782BE1">
        <w:rPr>
          <w:sz w:val="26"/>
          <w:szCs w:val="26"/>
        </w:rPr>
        <w:t xml:space="preserve"> Republic of </w:t>
      </w:r>
      <w:r w:rsidR="00852B6A">
        <w:rPr>
          <w:sz w:val="26"/>
          <w:szCs w:val="26"/>
        </w:rPr>
        <w:t>Mali is a former French colony</w:t>
      </w:r>
      <w:r w:rsidR="00F23AE2">
        <w:rPr>
          <w:sz w:val="26"/>
          <w:szCs w:val="26"/>
        </w:rPr>
        <w:t xml:space="preserve">, </w:t>
      </w:r>
      <w:r w:rsidR="00852B6A">
        <w:rPr>
          <w:sz w:val="26"/>
          <w:szCs w:val="26"/>
        </w:rPr>
        <w:t>consists of 10 regions and one capital district</w:t>
      </w:r>
      <w:r w:rsidR="004D434B" w:rsidRPr="00782BE1">
        <w:rPr>
          <w:sz w:val="26"/>
          <w:szCs w:val="26"/>
        </w:rPr>
        <w:t>.</w:t>
      </w:r>
      <w:r w:rsidR="007734D2" w:rsidRPr="00782BE1">
        <w:rPr>
          <w:sz w:val="26"/>
          <w:szCs w:val="26"/>
        </w:rPr>
        <w:t xml:space="preserve"> </w:t>
      </w:r>
      <w:r w:rsidR="004F0CEE" w:rsidRPr="00782BE1">
        <w:rPr>
          <w:sz w:val="26"/>
          <w:szCs w:val="26"/>
        </w:rPr>
        <w:t xml:space="preserve">It </w:t>
      </w:r>
      <w:r w:rsidR="00F5163E" w:rsidRPr="00782BE1">
        <w:rPr>
          <w:sz w:val="26"/>
          <w:szCs w:val="26"/>
        </w:rPr>
        <w:t xml:space="preserve">is located in </w:t>
      </w:r>
      <w:r w:rsidR="00852B6A">
        <w:rPr>
          <w:sz w:val="26"/>
          <w:szCs w:val="26"/>
        </w:rPr>
        <w:t>the interior Western Africa</w:t>
      </w:r>
      <w:r w:rsidR="009F0176" w:rsidRPr="00782BE1">
        <w:rPr>
          <w:sz w:val="26"/>
          <w:szCs w:val="26"/>
        </w:rPr>
        <w:t>. The nation</w:t>
      </w:r>
      <w:r w:rsidR="0016175D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border</w:t>
      </w:r>
      <w:r w:rsidR="009F0176" w:rsidRPr="00782BE1">
        <w:rPr>
          <w:sz w:val="26"/>
          <w:szCs w:val="26"/>
        </w:rPr>
        <w:t xml:space="preserve">s </w:t>
      </w:r>
      <w:r w:rsidR="00852B6A">
        <w:rPr>
          <w:sz w:val="26"/>
          <w:szCs w:val="26"/>
        </w:rPr>
        <w:t>Guinea, Mauritania,</w:t>
      </w:r>
      <w:r w:rsidR="00F23AE2" w:rsidRPr="00F23AE2">
        <w:rPr>
          <w:sz w:val="26"/>
          <w:szCs w:val="26"/>
        </w:rPr>
        <w:t xml:space="preserve"> </w:t>
      </w:r>
      <w:r w:rsidR="00F23AE2">
        <w:rPr>
          <w:sz w:val="26"/>
          <w:szCs w:val="26"/>
        </w:rPr>
        <w:t>Senegal</w:t>
      </w:r>
      <w:r w:rsidR="00F23AE2">
        <w:rPr>
          <w:sz w:val="26"/>
          <w:szCs w:val="26"/>
        </w:rPr>
        <w:t>,</w:t>
      </w:r>
      <w:r w:rsidR="00852B6A">
        <w:rPr>
          <w:sz w:val="26"/>
          <w:szCs w:val="26"/>
        </w:rPr>
        <w:t xml:space="preserve"> Niger, Burkina Faso</w:t>
      </w:r>
      <w:r w:rsidR="00F23AE2">
        <w:rPr>
          <w:sz w:val="26"/>
          <w:szCs w:val="26"/>
        </w:rPr>
        <w:t>,</w:t>
      </w:r>
      <w:r w:rsidR="00F23AE2" w:rsidRPr="00F23AE2">
        <w:rPr>
          <w:sz w:val="26"/>
          <w:szCs w:val="26"/>
        </w:rPr>
        <w:t xml:space="preserve"> </w:t>
      </w:r>
      <w:proofErr w:type="gramStart"/>
      <w:r w:rsidR="00F23AE2">
        <w:rPr>
          <w:sz w:val="26"/>
          <w:szCs w:val="26"/>
        </w:rPr>
        <w:t>Algeria</w:t>
      </w:r>
      <w:proofErr w:type="gramEnd"/>
      <w:r w:rsidR="00852B6A">
        <w:rPr>
          <w:sz w:val="26"/>
          <w:szCs w:val="26"/>
        </w:rPr>
        <w:t xml:space="preserve"> and Côte D’Ivoire</w:t>
      </w:r>
      <w:r w:rsidR="007734D2" w:rsidRPr="00782BE1">
        <w:rPr>
          <w:sz w:val="26"/>
          <w:szCs w:val="26"/>
        </w:rPr>
        <w:t xml:space="preserve">. </w:t>
      </w:r>
      <w:r w:rsidR="00F65BE4" w:rsidRPr="00782BE1">
        <w:rPr>
          <w:sz w:val="26"/>
          <w:szCs w:val="26"/>
        </w:rPr>
        <w:t xml:space="preserve">The most significant </w:t>
      </w:r>
      <w:r w:rsidR="00852B6A">
        <w:rPr>
          <w:sz w:val="26"/>
          <w:szCs w:val="26"/>
        </w:rPr>
        <w:t>regions</w:t>
      </w:r>
      <w:r w:rsidR="00F65BE4" w:rsidRPr="00782BE1">
        <w:rPr>
          <w:sz w:val="26"/>
          <w:szCs w:val="26"/>
        </w:rPr>
        <w:t xml:space="preserve"> are </w:t>
      </w:r>
      <w:r w:rsidR="00852B6A">
        <w:rPr>
          <w:sz w:val="26"/>
          <w:szCs w:val="26"/>
        </w:rPr>
        <w:t xml:space="preserve">Sikasso, </w:t>
      </w:r>
      <w:proofErr w:type="spellStart"/>
      <w:r w:rsidR="00852B6A">
        <w:rPr>
          <w:sz w:val="26"/>
          <w:szCs w:val="26"/>
        </w:rPr>
        <w:t>Koulikoro</w:t>
      </w:r>
      <w:proofErr w:type="spellEnd"/>
      <w:r w:rsidR="00852B6A">
        <w:rPr>
          <w:sz w:val="26"/>
          <w:szCs w:val="26"/>
        </w:rPr>
        <w:t xml:space="preserve"> and Ségou</w:t>
      </w:r>
      <w:r w:rsidR="007734D2" w:rsidRPr="00782BE1">
        <w:rPr>
          <w:sz w:val="26"/>
          <w:szCs w:val="26"/>
        </w:rPr>
        <w:t xml:space="preserve">. The country has a total surface area of </w:t>
      </w:r>
      <w:r w:rsidR="00852B6A">
        <w:rPr>
          <w:sz w:val="26"/>
          <w:szCs w:val="26"/>
        </w:rPr>
        <w:t>1,240,192</w:t>
      </w:r>
      <w:r w:rsidR="00184AC8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square kilometers</w:t>
      </w:r>
      <w:r w:rsidR="0016175D" w:rsidRPr="00782BE1">
        <w:rPr>
          <w:sz w:val="26"/>
          <w:szCs w:val="26"/>
        </w:rPr>
        <w:t>.</w:t>
      </w:r>
      <w:r w:rsidR="00793FE6" w:rsidRPr="00782BE1">
        <w:rPr>
          <w:sz w:val="26"/>
          <w:szCs w:val="26"/>
        </w:rPr>
        <w:t xml:space="preserve"> </w:t>
      </w:r>
      <w:r w:rsidR="0016175D" w:rsidRPr="00782BE1">
        <w:rPr>
          <w:sz w:val="26"/>
          <w:szCs w:val="26"/>
        </w:rPr>
        <w:t xml:space="preserve">The land is </w:t>
      </w:r>
      <w:r w:rsidR="00793FE6" w:rsidRPr="00782BE1">
        <w:rPr>
          <w:sz w:val="26"/>
          <w:szCs w:val="26"/>
        </w:rPr>
        <w:t xml:space="preserve">dominated by </w:t>
      </w:r>
      <w:r w:rsidR="00D62EFF" w:rsidRPr="00782BE1">
        <w:rPr>
          <w:sz w:val="26"/>
          <w:szCs w:val="26"/>
        </w:rPr>
        <w:t xml:space="preserve">high </w:t>
      </w:r>
      <w:r w:rsidR="00852B6A">
        <w:rPr>
          <w:sz w:val="26"/>
          <w:szCs w:val="26"/>
        </w:rPr>
        <w:t>flat plains with savanna in the south and hills in the northeast</w:t>
      </w:r>
      <w:r w:rsidR="00BA0B17" w:rsidRPr="00782BE1">
        <w:rPr>
          <w:sz w:val="26"/>
          <w:szCs w:val="26"/>
        </w:rPr>
        <w:t>.</w:t>
      </w:r>
      <w:r w:rsidR="00FE4F6E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 xml:space="preserve">Its climate </w:t>
      </w:r>
      <w:r w:rsidR="00852B6A">
        <w:rPr>
          <w:sz w:val="26"/>
          <w:szCs w:val="26"/>
        </w:rPr>
        <w:t>is subtropical to arid depending on the region</w:t>
      </w:r>
      <w:r w:rsidR="0087187D" w:rsidRPr="00782BE1">
        <w:rPr>
          <w:sz w:val="26"/>
          <w:szCs w:val="26"/>
        </w:rPr>
        <w:t>.</w:t>
      </w:r>
      <w:r w:rsidR="00F65BE4" w:rsidRPr="00782BE1">
        <w:rPr>
          <w:sz w:val="26"/>
          <w:szCs w:val="26"/>
        </w:rPr>
        <w:t xml:space="preserve"> </w:t>
      </w:r>
    </w:p>
    <w:p w14:paraId="1BED8190" w14:textId="77777777" w:rsidR="007734D2" w:rsidRPr="00782BE1" w:rsidRDefault="007734D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 </w:t>
      </w:r>
    </w:p>
    <w:p w14:paraId="01902C96" w14:textId="792490B7" w:rsidR="007734D2" w:rsidRPr="00782BE1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782BE1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852B6A">
        <w:rPr>
          <w:rFonts w:eastAsia="Times New Roman" w:cstheme="minorHAnsi"/>
          <w:color w:val="000000"/>
          <w:sz w:val="26"/>
          <w:szCs w:val="26"/>
        </w:rPr>
        <w:t>20.2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making it the </w:t>
      </w:r>
      <w:r w:rsidR="00BC0A0B">
        <w:rPr>
          <w:rFonts w:eastAsia="Times New Roman" w:cstheme="minorHAnsi"/>
          <w:color w:val="000000"/>
          <w:sz w:val="26"/>
          <w:szCs w:val="26"/>
        </w:rPr>
        <w:t>8</w:t>
      </w:r>
      <w:r w:rsidR="00D62EFF" w:rsidRPr="00782BE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largest country in Africa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BC0A0B">
        <w:rPr>
          <w:rFonts w:eastAsia="Times New Roman" w:cstheme="minorHAnsi"/>
          <w:color w:val="000000"/>
          <w:sz w:val="26"/>
          <w:szCs w:val="26"/>
        </w:rPr>
        <w:t>Bamako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BC0A0B">
        <w:rPr>
          <w:rFonts w:eastAsia="Times New Roman" w:cstheme="minorHAnsi"/>
          <w:color w:val="000000"/>
          <w:sz w:val="26"/>
          <w:szCs w:val="26"/>
        </w:rPr>
        <w:t>2.5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C0A0B">
        <w:rPr>
          <w:rFonts w:eastAsia="Times New Roman" w:cstheme="minorHAnsi"/>
          <w:color w:val="000000"/>
          <w:sz w:val="26"/>
          <w:szCs w:val="26"/>
        </w:rPr>
        <w:t>inhabitants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proofErr w:type="spellStart"/>
      <w:r w:rsidR="00720FF8">
        <w:rPr>
          <w:rFonts w:eastAsia="Times New Roman" w:cstheme="minorHAnsi"/>
          <w:color w:val="000000"/>
          <w:sz w:val="26"/>
          <w:szCs w:val="26"/>
        </w:rPr>
        <w:t>Modibo</w:t>
      </w:r>
      <w:proofErr w:type="spellEnd"/>
      <w:r w:rsidR="00720FF8">
        <w:rPr>
          <w:rFonts w:eastAsia="Times New Roman" w:cstheme="minorHAnsi"/>
          <w:color w:val="000000"/>
          <w:sz w:val="26"/>
          <w:szCs w:val="26"/>
        </w:rPr>
        <w:t xml:space="preserve"> Keita International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>(</w:t>
      </w:r>
      <w:r w:rsidR="00720FF8">
        <w:rPr>
          <w:rFonts w:eastAsia="Times New Roman" w:cstheme="minorHAnsi"/>
          <w:color w:val="000000"/>
          <w:sz w:val="26"/>
          <w:szCs w:val="26"/>
        </w:rPr>
        <w:t>BKO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720FF8">
        <w:rPr>
          <w:rFonts w:eastAsia="Times New Roman" w:cstheme="minorHAnsi"/>
          <w:color w:val="000000"/>
          <w:sz w:val="26"/>
          <w:szCs w:val="26"/>
        </w:rPr>
        <w:t>1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782BE1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r w:rsidR="00720FF8">
        <w:rPr>
          <w:rFonts w:eastAsia="Times New Roman" w:cstheme="minorHAnsi"/>
          <w:color w:val="000000"/>
          <w:sz w:val="26"/>
          <w:szCs w:val="26"/>
        </w:rPr>
        <w:t>the first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president </w:t>
      </w:r>
      <w:r w:rsidR="00720FF8">
        <w:rPr>
          <w:rFonts w:eastAsia="Times New Roman" w:cstheme="minorHAnsi"/>
          <w:color w:val="000000"/>
          <w:sz w:val="26"/>
          <w:szCs w:val="26"/>
        </w:rPr>
        <w:t xml:space="preserve">of Mali: </w:t>
      </w:r>
      <w:proofErr w:type="spellStart"/>
      <w:r w:rsidR="00720FF8">
        <w:rPr>
          <w:rFonts w:eastAsia="Times New Roman" w:cstheme="minorHAnsi"/>
          <w:color w:val="000000"/>
          <w:sz w:val="26"/>
          <w:szCs w:val="26"/>
        </w:rPr>
        <w:t>Modibo</w:t>
      </w:r>
      <w:proofErr w:type="spellEnd"/>
      <w:r w:rsidR="00720FF8">
        <w:rPr>
          <w:rFonts w:eastAsia="Times New Roman" w:cstheme="minorHAnsi"/>
          <w:color w:val="000000"/>
          <w:sz w:val="26"/>
          <w:szCs w:val="26"/>
        </w:rPr>
        <w:t xml:space="preserve"> Keita</w:t>
      </w:r>
      <w:r w:rsidR="00B374CD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20FF8">
        <w:rPr>
          <w:rFonts w:eastAsia="Times New Roman" w:cstheme="minorHAnsi"/>
          <w:color w:val="000000"/>
          <w:sz w:val="26"/>
          <w:szCs w:val="26"/>
        </w:rPr>
        <w:t>It provides connections to African and French destinations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61E2C927" w14:textId="3F5B01EF" w:rsidR="008C4AB2" w:rsidRDefault="00720FF8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Malian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>tribal and colonial influences</w:t>
      </w:r>
      <w:r w:rsidR="0016175D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0176">
        <w:rPr>
          <w:rFonts w:eastAsia="Times New Roman" w:cstheme="minorHAnsi"/>
          <w:color w:val="000000"/>
          <w:sz w:val="26"/>
          <w:szCs w:val="26"/>
        </w:rPr>
        <w:t>Out of the total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population </w:t>
      </w:r>
      <w:r w:rsidR="009F0176">
        <w:rPr>
          <w:rFonts w:eastAsia="Times New Roman" w:cstheme="minorHAnsi"/>
          <w:color w:val="000000"/>
          <w:sz w:val="26"/>
          <w:szCs w:val="26"/>
        </w:rPr>
        <w:t>9</w:t>
      </w:r>
      <w:r w:rsidR="0040377C">
        <w:rPr>
          <w:rFonts w:eastAsia="Times New Roman" w:cstheme="minorHAnsi"/>
          <w:color w:val="000000"/>
          <w:sz w:val="26"/>
          <w:szCs w:val="26"/>
        </w:rPr>
        <w:t>4</w:t>
      </w:r>
      <w:r w:rsidR="009F0176">
        <w:rPr>
          <w:rFonts w:eastAsia="Times New Roman" w:cstheme="minorHAnsi"/>
          <w:color w:val="000000"/>
          <w:sz w:val="26"/>
          <w:szCs w:val="26"/>
        </w:rPr>
        <w:t xml:space="preserve">% is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>is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>French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0377C">
        <w:rPr>
          <w:rFonts w:eastAsia="Times New Roman" w:cstheme="minorHAnsi"/>
          <w:color w:val="000000"/>
          <w:sz w:val="26"/>
          <w:szCs w:val="26"/>
        </w:rPr>
        <w:t>based on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the French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civil </w:t>
      </w:r>
      <w:r w:rsidR="0040377C">
        <w:rPr>
          <w:rFonts w:eastAsia="Times New Roman" w:cstheme="minorHAnsi"/>
          <w:color w:val="000000"/>
          <w:sz w:val="26"/>
          <w:szCs w:val="26"/>
        </w:rPr>
        <w:t>law with some customary law influences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40377C">
        <w:rPr>
          <w:rFonts w:eastAsia="Times New Roman" w:cstheme="minorHAnsi"/>
          <w:color w:val="000000"/>
          <w:sz w:val="26"/>
          <w:szCs w:val="26"/>
        </w:rPr>
        <w:t>semi-</w:t>
      </w:r>
      <w:r w:rsidR="0018567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40377C">
        <w:rPr>
          <w:rFonts w:eastAsia="Times New Roman" w:cstheme="minorHAnsi"/>
          <w:color w:val="000000"/>
          <w:sz w:val="26"/>
          <w:szCs w:val="26"/>
        </w:rPr>
        <w:t xml:space="preserve"> transitional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>P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resident is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 xml:space="preserve">Bah </w:t>
      </w:r>
      <w:proofErr w:type="spellStart"/>
      <w:r w:rsidR="0040377C">
        <w:rPr>
          <w:rFonts w:eastAsia="Times New Roman" w:cstheme="minorHAnsi"/>
          <w:color w:val="000000"/>
          <w:sz w:val="26"/>
          <w:szCs w:val="26"/>
        </w:rPr>
        <w:t>Ndaw</w:t>
      </w:r>
      <w:proofErr w:type="spellEnd"/>
      <w:r w:rsidR="0040377C">
        <w:rPr>
          <w:rFonts w:eastAsia="Times New Roman" w:cstheme="minorHAnsi"/>
          <w:color w:val="000000"/>
          <w:sz w:val="26"/>
          <w:szCs w:val="26"/>
        </w:rPr>
        <w:t xml:space="preserve">. The head of government is Prime Minister </w:t>
      </w:r>
      <w:proofErr w:type="spellStart"/>
      <w:r w:rsidR="0040377C">
        <w:rPr>
          <w:rFonts w:eastAsia="Times New Roman" w:cstheme="minorHAnsi"/>
          <w:color w:val="000000"/>
          <w:sz w:val="26"/>
          <w:szCs w:val="26"/>
        </w:rPr>
        <w:t>Moctar</w:t>
      </w:r>
      <w:proofErr w:type="spellEnd"/>
      <w:r w:rsidR="0040377C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0377C">
        <w:rPr>
          <w:rFonts w:eastAsia="Times New Roman" w:cstheme="minorHAnsi"/>
          <w:color w:val="000000"/>
          <w:sz w:val="26"/>
          <w:szCs w:val="26"/>
        </w:rPr>
        <w:t>Ouane</w:t>
      </w:r>
      <w:proofErr w:type="spellEnd"/>
      <w:r w:rsidR="0040377C">
        <w:rPr>
          <w:rFonts w:eastAsia="Times New Roman" w:cstheme="minorHAnsi"/>
          <w:color w:val="000000"/>
          <w:sz w:val="26"/>
          <w:szCs w:val="26"/>
        </w:rPr>
        <w:t>.</w:t>
      </w:r>
    </w:p>
    <w:p w14:paraId="491CEBE8" w14:textId="77777777" w:rsidR="0040377C" w:rsidRPr="00341EDF" w:rsidRDefault="0040377C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A23FF86" w14:textId="3C80CFA6" w:rsidR="0040377C" w:rsidRPr="00EC2A1F" w:rsidRDefault="0040377C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>
        <w:rPr>
          <w:rFonts w:eastAsia="Times New Roman" w:cstheme="minorHAnsi"/>
          <w:color w:val="000000"/>
          <w:sz w:val="26"/>
          <w:szCs w:val="26"/>
        </w:rPr>
        <w:t xml:space="preserve">Central African CFA franc (XAF) with the current exchange rate being XAF 552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44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7734D2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="007734D2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>
        <w:rPr>
          <w:rFonts w:eastAsia="Times New Roman" w:cstheme="minorHAnsi"/>
          <w:color w:val="000000" w:themeColor="text1"/>
          <w:sz w:val="26"/>
          <w:szCs w:val="26"/>
        </w:rPr>
        <w:t>2</w:t>
      </w:r>
      <w:r w:rsidR="00F23AE2">
        <w:rPr>
          <w:rFonts w:eastAsia="Times New Roman" w:cstheme="minorHAnsi"/>
          <w:color w:val="000000" w:themeColor="text1"/>
          <w:sz w:val="26"/>
          <w:szCs w:val="26"/>
        </w:rPr>
        <w:t>,</w:t>
      </w:r>
      <w:r>
        <w:rPr>
          <w:rFonts w:eastAsia="Times New Roman" w:cstheme="minorHAnsi"/>
          <w:color w:val="000000" w:themeColor="text1"/>
          <w:sz w:val="26"/>
          <w:szCs w:val="26"/>
        </w:rPr>
        <w:t>271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agriculture. </w:t>
      </w:r>
      <w:r>
        <w:rPr>
          <w:rFonts w:eastAsia="Times New Roman" w:cstheme="minorHAnsi"/>
          <w:color w:val="000000"/>
          <w:sz w:val="26"/>
          <w:szCs w:val="26"/>
        </w:rPr>
        <w:t>The export of gold and cotton account for over 80% of all export earnings, creating a very undiversified fragile economy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 w:themeColor="text1"/>
          <w:sz w:val="26"/>
          <w:szCs w:val="26"/>
        </w:rPr>
        <w:t xml:space="preserve">Other important export goods 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</w:rPr>
        <w:t>are: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F23AE2">
        <w:rPr>
          <w:rFonts w:eastAsia="Times New Roman" w:cstheme="minorHAnsi"/>
          <w:color w:val="000000" w:themeColor="text1"/>
          <w:sz w:val="26"/>
          <w:szCs w:val="26"/>
        </w:rPr>
        <w:t>p</w:t>
      </w:r>
      <w:r>
        <w:rPr>
          <w:rFonts w:eastAsia="Times New Roman" w:cstheme="minorHAnsi"/>
          <w:color w:val="000000" w:themeColor="text1"/>
          <w:sz w:val="26"/>
          <w:szCs w:val="26"/>
        </w:rPr>
        <w:t>hosphate, millet, rice, corn and vegetables. Mali has seen steady growth over 5% during the past years and seeks to attract investments for the exploration of iron ore.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986326E" w:rsidR="00712555" w:rsidRPr="00B415DF" w:rsidRDefault="004F0CEE" w:rsidP="00B415DF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It has </w:t>
      </w:r>
      <w:r w:rsidR="000D4CDD">
        <w:rPr>
          <w:rFonts w:eastAsia="Times New Roman" w:cstheme="minorHAnsi"/>
          <w:color w:val="000000" w:themeColor="text1"/>
          <w:sz w:val="26"/>
          <w:szCs w:val="26"/>
        </w:rPr>
        <w:t>four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scattered across the country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>. These sites range from secluded desert</w:t>
      </w:r>
      <w:r w:rsidR="009D1A86">
        <w:rPr>
          <w:rFonts w:eastAsia="Times New Roman" w:cstheme="minorHAnsi"/>
          <w:color w:val="000000" w:themeColor="text1"/>
          <w:sz w:val="26"/>
          <w:szCs w:val="26"/>
        </w:rPr>
        <w:t xml:space="preserve">s 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 xml:space="preserve">to </w:t>
      </w:r>
      <w:r w:rsidR="000D4CDD">
        <w:rPr>
          <w:rFonts w:eastAsia="Times New Roman" w:cstheme="minorHAnsi"/>
          <w:color w:val="000000" w:themeColor="text1"/>
          <w:sz w:val="26"/>
          <w:szCs w:val="26"/>
        </w:rPr>
        <w:t>ancient cities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Some of the most visited tourist destinations </w:t>
      </w:r>
      <w:r w:rsidR="00782BE1">
        <w:rPr>
          <w:rFonts w:eastAsia="Times New Roman" w:cstheme="minorHAnsi"/>
          <w:color w:val="000000"/>
          <w:sz w:val="26"/>
          <w:szCs w:val="26"/>
        </w:rPr>
        <w:t>are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D4CDD">
        <w:rPr>
          <w:rFonts w:eastAsia="Times New Roman" w:cstheme="minorHAnsi"/>
          <w:color w:val="000000"/>
          <w:sz w:val="26"/>
          <w:szCs w:val="26"/>
        </w:rPr>
        <w:t xml:space="preserve">Timbuktu, Gao, the capital Bamako, </w:t>
      </w:r>
      <w:proofErr w:type="spellStart"/>
      <w:r w:rsidR="000D4CDD">
        <w:rPr>
          <w:rFonts w:eastAsia="Times New Roman" w:cstheme="minorHAnsi"/>
          <w:color w:val="000000"/>
          <w:sz w:val="26"/>
          <w:szCs w:val="26"/>
        </w:rPr>
        <w:t>Djenné</w:t>
      </w:r>
      <w:proofErr w:type="spellEnd"/>
      <w:r w:rsidR="000D4CDD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0D4CDD">
        <w:rPr>
          <w:rFonts w:eastAsia="Times New Roman" w:cstheme="minorHAnsi"/>
          <w:color w:val="000000"/>
          <w:sz w:val="26"/>
          <w:szCs w:val="26"/>
        </w:rPr>
        <w:t>Hombori</w:t>
      </w:r>
      <w:proofErr w:type="spellEnd"/>
      <w:r w:rsidR="000D4CDD">
        <w:rPr>
          <w:rFonts w:eastAsia="Times New Roman" w:cstheme="minorHAnsi"/>
          <w:color w:val="000000"/>
          <w:sz w:val="26"/>
          <w:szCs w:val="26"/>
        </w:rPr>
        <w:t xml:space="preserve">, Boucle du </w:t>
      </w:r>
      <w:proofErr w:type="spellStart"/>
      <w:r w:rsidR="000D4CDD">
        <w:rPr>
          <w:rFonts w:eastAsia="Times New Roman" w:cstheme="minorHAnsi"/>
          <w:color w:val="000000"/>
          <w:sz w:val="26"/>
          <w:szCs w:val="26"/>
        </w:rPr>
        <w:t>Baoulé</w:t>
      </w:r>
      <w:proofErr w:type="spellEnd"/>
      <w:r w:rsidR="000D4CDD">
        <w:rPr>
          <w:rFonts w:eastAsia="Times New Roman" w:cstheme="minorHAnsi"/>
          <w:color w:val="000000"/>
          <w:sz w:val="26"/>
          <w:szCs w:val="26"/>
        </w:rPr>
        <w:t xml:space="preserve"> National Park and </w:t>
      </w:r>
      <w:proofErr w:type="spellStart"/>
      <w:r w:rsidR="000D4CDD">
        <w:rPr>
          <w:rFonts w:eastAsia="Times New Roman" w:cstheme="minorHAnsi"/>
          <w:color w:val="000000"/>
          <w:sz w:val="26"/>
          <w:szCs w:val="26"/>
        </w:rPr>
        <w:t>Taoudenni</w:t>
      </w:r>
      <w:proofErr w:type="spellEnd"/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A86">
        <w:rPr>
          <w:rFonts w:eastAsia="Times New Roman" w:cstheme="minorHAnsi"/>
          <w:color w:val="000000"/>
          <w:sz w:val="26"/>
          <w:szCs w:val="26"/>
        </w:rPr>
        <w:t xml:space="preserve">As the capital, </w:t>
      </w:r>
      <w:r w:rsidR="000D4CDD">
        <w:rPr>
          <w:rFonts w:eastAsia="Times New Roman" w:cstheme="minorHAnsi"/>
          <w:color w:val="000000"/>
          <w:sz w:val="26"/>
          <w:szCs w:val="26"/>
        </w:rPr>
        <w:t xml:space="preserve">Bamako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also offers </w:t>
      </w:r>
      <w:r w:rsidR="009D1A86">
        <w:rPr>
          <w:rFonts w:eastAsia="Times New Roman" w:cstheme="minorHAnsi"/>
          <w:color w:val="000000"/>
          <w:sz w:val="26"/>
          <w:szCs w:val="26"/>
        </w:rPr>
        <w:t>great museums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sectPr w:rsidR="00712555" w:rsidRPr="00B415DF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C5E43" w14:textId="77777777" w:rsidR="002440B8" w:rsidRDefault="002440B8" w:rsidP="00CE3C2A">
      <w:r>
        <w:separator/>
      </w:r>
    </w:p>
  </w:endnote>
  <w:endnote w:type="continuationSeparator" w:id="0">
    <w:p w14:paraId="380540C7" w14:textId="77777777" w:rsidR="002440B8" w:rsidRDefault="002440B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CA1EB" w14:textId="77777777" w:rsidR="002440B8" w:rsidRDefault="002440B8" w:rsidP="00CE3C2A">
      <w:r>
        <w:separator/>
      </w:r>
    </w:p>
  </w:footnote>
  <w:footnote w:type="continuationSeparator" w:id="0">
    <w:p w14:paraId="2C768986" w14:textId="77777777" w:rsidR="002440B8" w:rsidRDefault="002440B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0B29F8"/>
    <w:rsid w:val="000D4CDD"/>
    <w:rsid w:val="00133D35"/>
    <w:rsid w:val="001504DF"/>
    <w:rsid w:val="00150997"/>
    <w:rsid w:val="0016175D"/>
    <w:rsid w:val="00166320"/>
    <w:rsid w:val="00170EFF"/>
    <w:rsid w:val="00184AC8"/>
    <w:rsid w:val="00185677"/>
    <w:rsid w:val="001A4D18"/>
    <w:rsid w:val="001C4A29"/>
    <w:rsid w:val="002440B8"/>
    <w:rsid w:val="0026181B"/>
    <w:rsid w:val="00295F46"/>
    <w:rsid w:val="002E25EF"/>
    <w:rsid w:val="002F4DAF"/>
    <w:rsid w:val="003343B2"/>
    <w:rsid w:val="003D2DA7"/>
    <w:rsid w:val="0040377C"/>
    <w:rsid w:val="004047A7"/>
    <w:rsid w:val="00407CD8"/>
    <w:rsid w:val="0041395A"/>
    <w:rsid w:val="0041512B"/>
    <w:rsid w:val="0044152E"/>
    <w:rsid w:val="00454E0C"/>
    <w:rsid w:val="004719E0"/>
    <w:rsid w:val="004864A9"/>
    <w:rsid w:val="00494659"/>
    <w:rsid w:val="004D434B"/>
    <w:rsid w:val="004D5572"/>
    <w:rsid w:val="004F0CEE"/>
    <w:rsid w:val="004F4985"/>
    <w:rsid w:val="0053734C"/>
    <w:rsid w:val="005474BC"/>
    <w:rsid w:val="00580246"/>
    <w:rsid w:val="00586BDB"/>
    <w:rsid w:val="00596F86"/>
    <w:rsid w:val="005B3023"/>
    <w:rsid w:val="005D25F5"/>
    <w:rsid w:val="005E2A08"/>
    <w:rsid w:val="00603750"/>
    <w:rsid w:val="006039FB"/>
    <w:rsid w:val="00687AAC"/>
    <w:rsid w:val="006B5B7E"/>
    <w:rsid w:val="006C4DD7"/>
    <w:rsid w:val="006F0353"/>
    <w:rsid w:val="00712555"/>
    <w:rsid w:val="00716773"/>
    <w:rsid w:val="00720FF8"/>
    <w:rsid w:val="007274EB"/>
    <w:rsid w:val="007734D2"/>
    <w:rsid w:val="00782BE1"/>
    <w:rsid w:val="007835D2"/>
    <w:rsid w:val="00793FE6"/>
    <w:rsid w:val="007C691B"/>
    <w:rsid w:val="00827611"/>
    <w:rsid w:val="00835845"/>
    <w:rsid w:val="00852B6A"/>
    <w:rsid w:val="0087187D"/>
    <w:rsid w:val="008B1A6A"/>
    <w:rsid w:val="008C4AB2"/>
    <w:rsid w:val="00950BBE"/>
    <w:rsid w:val="009947FA"/>
    <w:rsid w:val="009C50F0"/>
    <w:rsid w:val="009D1A86"/>
    <w:rsid w:val="009F0176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415DF"/>
    <w:rsid w:val="00BA0B17"/>
    <w:rsid w:val="00BA52BC"/>
    <w:rsid w:val="00BB1A22"/>
    <w:rsid w:val="00BB79E1"/>
    <w:rsid w:val="00BC0A0B"/>
    <w:rsid w:val="00BD4524"/>
    <w:rsid w:val="00BF30A2"/>
    <w:rsid w:val="00C274D9"/>
    <w:rsid w:val="00C44505"/>
    <w:rsid w:val="00CC23F4"/>
    <w:rsid w:val="00CE3C2A"/>
    <w:rsid w:val="00D62EFF"/>
    <w:rsid w:val="00D86C40"/>
    <w:rsid w:val="00DC32CF"/>
    <w:rsid w:val="00DE51C5"/>
    <w:rsid w:val="00DF3E69"/>
    <w:rsid w:val="00E03000"/>
    <w:rsid w:val="00E25F8A"/>
    <w:rsid w:val="00E4540C"/>
    <w:rsid w:val="00E60C43"/>
    <w:rsid w:val="00E7235A"/>
    <w:rsid w:val="00E97C7D"/>
    <w:rsid w:val="00EC2A1F"/>
    <w:rsid w:val="00ED128D"/>
    <w:rsid w:val="00F159D4"/>
    <w:rsid w:val="00F2315C"/>
    <w:rsid w:val="00F23AE2"/>
    <w:rsid w:val="00F5163E"/>
    <w:rsid w:val="00F65BE4"/>
    <w:rsid w:val="00F86B68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2020-11-21T16:18:00Z</dcterms:created>
  <dcterms:modified xsi:type="dcterms:W3CDTF">2020-11-23T15:19:00Z</dcterms:modified>
</cp:coreProperties>
</file>