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1C47" w14:textId="77777777" w:rsidR="00170EFF" w:rsidRPr="003D2DA7" w:rsidRDefault="00170EFF" w:rsidP="00BF6C70">
      <w:pPr>
        <w:rPr>
          <w:b/>
          <w:bCs/>
          <w:sz w:val="28"/>
          <w:szCs w:val="28"/>
        </w:rPr>
      </w:pPr>
    </w:p>
    <w:p w14:paraId="02FEB3F2" w14:textId="5613B245" w:rsidR="003D2DA7" w:rsidRPr="003D2DA7" w:rsidRDefault="008D34F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Paraguay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CA270E3" w:rsidR="007734D2" w:rsidRPr="00CF0F6C" w:rsidRDefault="00AB2AD2" w:rsidP="0017399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Paraguayan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660F8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60F8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ts ranking has been consistent</w:t>
      </w:r>
      <w:r w:rsidR="00660F8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Paraguayan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Singapore, Russia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Paraguayan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85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73992" w:rsidRPr="00173992"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countries where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is required 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are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India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USA. The passport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 score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 </w:t>
      </w:r>
      <w:r w:rsidR="004F768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good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6234EDF2" w14:textId="1ED18577" w:rsidR="00A46D00" w:rsidRPr="00BF6C70" w:rsidRDefault="00860005" w:rsidP="00A46D00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8D34F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Paraguay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D34F2">
        <w:rPr>
          <w:rFonts w:eastAsia="Times New Roman" w:cstheme="minorHAnsi"/>
          <w:color w:val="000000"/>
          <w:sz w:val="26"/>
          <w:szCs w:val="26"/>
        </w:rPr>
        <w:t>17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34F2">
        <w:rPr>
          <w:rFonts w:eastAsia="Times New Roman" w:cstheme="minorHAnsi"/>
          <w:color w:val="000000"/>
          <w:sz w:val="26"/>
          <w:szCs w:val="26"/>
        </w:rPr>
        <w:t>department</w:t>
      </w:r>
      <w:r w:rsidR="004F7685">
        <w:rPr>
          <w:rFonts w:eastAsia="Times New Roman" w:cstheme="minorHAnsi"/>
          <w:color w:val="000000"/>
          <w:sz w:val="26"/>
          <w:szCs w:val="26"/>
        </w:rPr>
        <w:t>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8D34F2">
        <w:rPr>
          <w:rFonts w:eastAsia="Times New Roman" w:cstheme="minorHAnsi"/>
          <w:color w:val="000000"/>
          <w:sz w:val="26"/>
          <w:szCs w:val="26"/>
        </w:rPr>
        <w:t>Central South America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34F2">
        <w:rPr>
          <w:rFonts w:eastAsia="Times New Roman" w:cstheme="minorHAnsi"/>
          <w:color w:val="000000"/>
          <w:sz w:val="26"/>
          <w:szCs w:val="26"/>
        </w:rPr>
        <w:t>Argentina, Bolivia and Brazil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8D34F2">
        <w:rPr>
          <w:rFonts w:eastAsia="Times New Roman" w:cstheme="minorHAnsi"/>
          <w:color w:val="000000"/>
          <w:sz w:val="26"/>
          <w:szCs w:val="26"/>
        </w:rPr>
        <w:t>important departments</w:t>
      </w:r>
      <w:r w:rsidR="004F7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are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34F2">
        <w:rPr>
          <w:rFonts w:eastAsia="Times New Roman" w:cstheme="minorHAnsi"/>
          <w:color w:val="000000"/>
          <w:sz w:val="26"/>
          <w:szCs w:val="26"/>
        </w:rPr>
        <w:t>Central, Alto Paraná and Distrito Capital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D34F2">
        <w:rPr>
          <w:rFonts w:eastAsia="Times New Roman" w:cstheme="minorHAnsi"/>
          <w:color w:val="000000"/>
          <w:sz w:val="26"/>
          <w:szCs w:val="26"/>
        </w:rPr>
        <w:t>Paraguay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8D34F2">
        <w:rPr>
          <w:rFonts w:eastAsia="Times New Roman" w:cstheme="minorHAnsi"/>
          <w:color w:val="000000"/>
          <w:sz w:val="26"/>
          <w:szCs w:val="26"/>
        </w:rPr>
        <w:t>406,757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 is 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D34F2">
        <w:rPr>
          <w:rFonts w:eastAsia="Times New Roman" w:cstheme="minorHAnsi"/>
          <w:color w:val="000000"/>
          <w:sz w:val="26"/>
          <w:szCs w:val="26"/>
        </w:rPr>
        <w:t>8</w:t>
      </w:r>
      <w:r w:rsidR="008D34F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809F3" w:rsidRPr="00BF6C70">
        <w:rPr>
          <w:rFonts w:eastAsia="Times New Roman" w:cstheme="minorHAnsi"/>
          <w:sz w:val="26"/>
          <w:szCs w:val="26"/>
        </w:rPr>
        <w:t xml:space="preserve">The </w:t>
      </w:r>
      <w:r w:rsidR="00166877" w:rsidRPr="00BF6C70">
        <w:rPr>
          <w:rFonts w:eastAsia="Times New Roman" w:cstheme="minorHAnsi"/>
          <w:sz w:val="26"/>
          <w:szCs w:val="26"/>
        </w:rPr>
        <w:t>country</w:t>
      </w:r>
      <w:r w:rsidR="005809F3" w:rsidRPr="00BF6C70">
        <w:rPr>
          <w:rFonts w:eastAsia="Times New Roman" w:cstheme="minorHAnsi"/>
          <w:sz w:val="26"/>
          <w:szCs w:val="26"/>
        </w:rPr>
        <w:t xml:space="preserve"> has a broad span of </w:t>
      </w:r>
      <w:r w:rsidR="00BF6C70" w:rsidRPr="00BF6C70">
        <w:rPr>
          <w:rFonts w:eastAsia="Times New Roman" w:cstheme="minorHAnsi"/>
          <w:sz w:val="26"/>
          <w:szCs w:val="26"/>
        </w:rPr>
        <w:t xml:space="preserve">terrains </w:t>
      </w:r>
      <w:r w:rsidR="005809F3" w:rsidRPr="00BF6C70">
        <w:rPr>
          <w:rFonts w:eastAsia="Times New Roman" w:cstheme="minorHAnsi"/>
          <w:sz w:val="26"/>
          <w:szCs w:val="26"/>
        </w:rPr>
        <w:t xml:space="preserve">throughout its </w:t>
      </w:r>
      <w:r w:rsidR="00CF0F6C" w:rsidRPr="00BF6C70">
        <w:rPr>
          <w:rFonts w:eastAsia="Times New Roman" w:cstheme="minorHAnsi"/>
          <w:sz w:val="26"/>
          <w:szCs w:val="26"/>
        </w:rPr>
        <w:t>geography</w:t>
      </w:r>
      <w:r w:rsidR="004F7685">
        <w:rPr>
          <w:rFonts w:eastAsia="Times New Roman" w:cstheme="minorHAnsi"/>
          <w:sz w:val="26"/>
          <w:szCs w:val="26"/>
        </w:rPr>
        <w:t xml:space="preserve"> from </w:t>
      </w:r>
      <w:r w:rsidR="004B3318">
        <w:rPr>
          <w:rFonts w:eastAsia="Times New Roman" w:cstheme="minorHAnsi"/>
          <w:sz w:val="26"/>
          <w:szCs w:val="26"/>
        </w:rPr>
        <w:t>plains to marshes and forest</w:t>
      </w:r>
      <w:r w:rsidR="00660F88">
        <w:rPr>
          <w:rFonts w:eastAsia="Times New Roman" w:cstheme="minorHAnsi"/>
          <w:sz w:val="26"/>
          <w:szCs w:val="26"/>
        </w:rPr>
        <w:t>s</w:t>
      </w:r>
      <w:r w:rsidR="00166877" w:rsidRPr="00BF6C70">
        <w:rPr>
          <w:rFonts w:eastAsia="Times New Roman" w:cstheme="minorHAnsi"/>
          <w:sz w:val="26"/>
          <w:szCs w:val="26"/>
        </w:rPr>
        <w:t>.</w:t>
      </w:r>
      <w:r w:rsidR="00BF6C70" w:rsidRPr="00BF6C70">
        <w:rPr>
          <w:rFonts w:eastAsia="Times New Roman" w:cstheme="minorHAnsi"/>
          <w:sz w:val="26"/>
          <w:szCs w:val="26"/>
        </w:rPr>
        <w:t xml:space="preserve"> </w:t>
      </w:r>
      <w:r w:rsidR="00166877" w:rsidRPr="00BF6C70">
        <w:rPr>
          <w:rFonts w:eastAsia="Times New Roman" w:cstheme="minorHAnsi"/>
          <w:sz w:val="26"/>
          <w:szCs w:val="26"/>
        </w:rPr>
        <w:t>I</w:t>
      </w:r>
      <w:r w:rsidR="007734D2" w:rsidRPr="00BF6C70">
        <w:rPr>
          <w:rFonts w:eastAsia="Times New Roman" w:cstheme="minorHAnsi"/>
          <w:sz w:val="26"/>
          <w:szCs w:val="26"/>
        </w:rPr>
        <w:t>ts climate</w:t>
      </w:r>
      <w:r w:rsidR="001933EA" w:rsidRPr="00BF6C70">
        <w:rPr>
          <w:rFonts w:eastAsia="Times New Roman" w:cstheme="minorHAnsi"/>
          <w:sz w:val="26"/>
          <w:szCs w:val="26"/>
        </w:rPr>
        <w:t xml:space="preserve"> </w:t>
      </w:r>
      <w:r w:rsidR="004F7685">
        <w:rPr>
          <w:rFonts w:eastAsia="Times New Roman" w:cstheme="minorHAnsi"/>
          <w:sz w:val="26"/>
          <w:szCs w:val="26"/>
        </w:rPr>
        <w:t xml:space="preserve">also </w:t>
      </w:r>
      <w:r w:rsidR="00FC4A46" w:rsidRPr="00BF6C70">
        <w:rPr>
          <w:rFonts w:eastAsia="Times New Roman" w:cstheme="minorHAnsi"/>
          <w:sz w:val="26"/>
          <w:szCs w:val="26"/>
        </w:rPr>
        <w:t>varies</w:t>
      </w:r>
      <w:r w:rsidR="005809F3" w:rsidRPr="00BF6C70">
        <w:rPr>
          <w:rFonts w:eastAsia="Times New Roman" w:cstheme="minorHAnsi"/>
          <w:sz w:val="26"/>
          <w:szCs w:val="26"/>
        </w:rPr>
        <w:t xml:space="preserve"> between </w:t>
      </w:r>
      <w:r w:rsidR="004B3318">
        <w:rPr>
          <w:rFonts w:eastAsia="Times New Roman" w:cstheme="minorHAnsi"/>
          <w:sz w:val="26"/>
          <w:szCs w:val="26"/>
        </w:rPr>
        <w:t>subtropical to temperate</w:t>
      </w:r>
      <w:r w:rsidR="004F7685">
        <w:rPr>
          <w:rFonts w:eastAsia="Times New Roman" w:cstheme="minorHAnsi"/>
          <w:sz w:val="26"/>
          <w:szCs w:val="26"/>
        </w:rPr>
        <w:t>.</w:t>
      </w:r>
    </w:p>
    <w:p w14:paraId="3A13ADFA" w14:textId="77777777" w:rsidR="00A46D00" w:rsidRPr="00341EDF" w:rsidRDefault="00A46D00" w:rsidP="00A46D0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68789D2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660F88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B3318">
        <w:rPr>
          <w:rFonts w:eastAsia="Times New Roman" w:cstheme="minorHAnsi"/>
          <w:color w:val="000000"/>
          <w:sz w:val="26"/>
          <w:szCs w:val="26"/>
        </w:rPr>
        <w:t xml:space="preserve">7.2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4B3318">
        <w:rPr>
          <w:rFonts w:eastAsia="Times New Roman" w:cstheme="minorHAnsi"/>
          <w:color w:val="000000"/>
          <w:sz w:val="26"/>
          <w:szCs w:val="26"/>
        </w:rPr>
        <w:t>Asunción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BE0CE5">
        <w:rPr>
          <w:rFonts w:eastAsia="Times New Roman" w:cstheme="minorHAnsi"/>
          <w:color w:val="000000"/>
          <w:sz w:val="26"/>
          <w:szCs w:val="26"/>
        </w:rPr>
        <w:t>populous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4B3318">
        <w:rPr>
          <w:rFonts w:eastAsia="Times New Roman" w:cstheme="minorHAnsi"/>
          <w:color w:val="000000"/>
          <w:sz w:val="26"/>
          <w:szCs w:val="26"/>
        </w:rPr>
        <w:t>521,559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4B3318">
        <w:rPr>
          <w:rFonts w:eastAsia="Times New Roman" w:cstheme="minorHAnsi"/>
          <w:color w:val="000000"/>
          <w:sz w:val="26"/>
          <w:szCs w:val="26"/>
        </w:rPr>
        <w:t>Ciudad Del Este, San Lorenzo and Luque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</w:t>
      </w:r>
      <w:r w:rsidR="004B3318">
        <w:rPr>
          <w:rFonts w:eastAsia="Times New Roman" w:cstheme="minorHAnsi"/>
          <w:color w:val="000000"/>
          <w:sz w:val="26"/>
          <w:szCs w:val="26"/>
        </w:rPr>
        <w:t>Silvio Pettirossi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B3318">
        <w:rPr>
          <w:rFonts w:eastAsia="Times New Roman" w:cstheme="minorHAnsi"/>
          <w:color w:val="000000"/>
          <w:sz w:val="26"/>
          <w:szCs w:val="26"/>
        </w:rPr>
        <w:t>ASU</w:t>
      </w:r>
      <w:r w:rsidR="00A631F2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4B3318">
        <w:rPr>
          <w:rFonts w:eastAsia="Times New Roman" w:cstheme="minorHAnsi"/>
          <w:color w:val="000000"/>
          <w:sz w:val="26"/>
          <w:szCs w:val="26"/>
        </w:rPr>
        <w:t>1.2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B3318">
        <w:rPr>
          <w:rFonts w:eastAsia="Times New Roman" w:cstheme="minorHAnsi"/>
          <w:color w:val="000000"/>
          <w:sz w:val="26"/>
          <w:szCs w:val="26"/>
        </w:rPr>
        <w:t xml:space="preserve">It is named after the </w:t>
      </w:r>
      <w:r w:rsidR="004B331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Paraguayan aviator Silvio Pettirossi</w:t>
      </w:r>
      <w:r w:rsidR="001F20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The airport provides flight connections to Latin</w:t>
      </w:r>
      <w:r w:rsidR="00660F8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1F20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North American destinations and a </w:t>
      </w:r>
      <w:r w:rsidR="00660F8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direct </w:t>
      </w:r>
      <w:r w:rsidR="001F20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flight to Madrid. It also hosts the national carrier LATAM Paraguay.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5D538E5B" w:rsidR="007734D2" w:rsidRDefault="001F20D8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Paraguayan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</w:t>
      </w:r>
      <w:r w:rsidR="00063B05">
        <w:rPr>
          <w:rFonts w:eastAsia="Times New Roman" w:cstheme="minorHAnsi"/>
          <w:color w:val="000000"/>
          <w:sz w:val="26"/>
          <w:szCs w:val="26"/>
        </w:rPr>
        <w:t xml:space="preserve">primarily influenced by </w:t>
      </w:r>
      <w:r>
        <w:rPr>
          <w:rFonts w:eastAsia="Times New Roman" w:cstheme="minorHAnsi"/>
          <w:color w:val="000000"/>
          <w:sz w:val="26"/>
          <w:szCs w:val="26"/>
        </w:rPr>
        <w:t>European and Guaraní heritage</w:t>
      </w:r>
      <w:r w:rsidR="00166877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</w:t>
      </w:r>
      <w:r w:rsidR="00166877">
        <w:rPr>
          <w:rFonts w:eastAsia="Times New Roman" w:cstheme="minorHAnsi"/>
          <w:color w:val="000000"/>
          <w:sz w:val="26"/>
          <w:szCs w:val="26"/>
        </w:rPr>
        <w:t>Catholicism is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385AEA">
        <w:rPr>
          <w:rFonts w:eastAsia="Times New Roman" w:cstheme="minorHAnsi"/>
          <w:color w:val="000000"/>
          <w:sz w:val="26"/>
          <w:szCs w:val="26"/>
        </w:rPr>
        <w:t>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in the country </w:t>
      </w:r>
      <w:r w:rsidR="00385AEA">
        <w:rPr>
          <w:rFonts w:eastAsia="Times New Roman" w:cstheme="minorHAnsi"/>
          <w:color w:val="000000"/>
          <w:sz w:val="26"/>
          <w:szCs w:val="26"/>
        </w:rPr>
        <w:t>are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D6C91">
        <w:rPr>
          <w:rFonts w:eastAsia="Times New Roman" w:cstheme="minorHAnsi"/>
          <w:color w:val="000000"/>
          <w:sz w:val="26"/>
          <w:szCs w:val="26"/>
        </w:rPr>
        <w:t>Spanish</w:t>
      </w:r>
      <w:r>
        <w:rPr>
          <w:rFonts w:eastAsia="Times New Roman" w:cstheme="minorHAnsi"/>
          <w:color w:val="000000"/>
          <w:sz w:val="26"/>
          <w:szCs w:val="26"/>
        </w:rPr>
        <w:t xml:space="preserve"> and Guarani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is based on the civil law.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D6C91">
        <w:rPr>
          <w:rFonts w:eastAsia="Times New Roman" w:cstheme="minorHAnsi"/>
          <w:color w:val="000000"/>
          <w:sz w:val="26"/>
          <w:szCs w:val="26"/>
        </w:rPr>
        <w:t>presidential republic. The chief of state and t</w:t>
      </w:r>
      <w:r w:rsidR="007B621D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Mario Abdo Benitez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. Elections are taking place every </w:t>
      </w:r>
      <w:r w:rsidR="00385AEA">
        <w:rPr>
          <w:rFonts w:eastAsia="Times New Roman" w:cstheme="minorHAnsi"/>
          <w:color w:val="000000"/>
          <w:sz w:val="26"/>
          <w:szCs w:val="26"/>
        </w:rPr>
        <w:t>5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years.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13D192C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20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Paraguayan guarani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F20D8">
        <w:rPr>
          <w:rFonts w:eastAsia="Times New Roman" w:cstheme="minorHAnsi"/>
          <w:color w:val="000000"/>
          <w:sz w:val="26"/>
          <w:szCs w:val="26"/>
        </w:rPr>
        <w:t>PYG</w:t>
      </w:r>
      <w:r w:rsidR="00245CA0">
        <w:rPr>
          <w:rFonts w:eastAsia="Times New Roman" w:cstheme="minorHAnsi"/>
          <w:color w:val="000000"/>
          <w:sz w:val="26"/>
          <w:szCs w:val="26"/>
        </w:rPr>
        <w:t>)</w:t>
      </w:r>
      <w:r w:rsidR="00FE0817">
        <w:rPr>
          <w:rFonts w:eastAsia="Times New Roman" w:cstheme="minorHAnsi"/>
          <w:color w:val="000000"/>
          <w:sz w:val="26"/>
          <w:szCs w:val="26"/>
        </w:rPr>
        <w:t>. The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current exchange rate being </w:t>
      </w:r>
      <w:r w:rsidR="001F20D8">
        <w:rPr>
          <w:rFonts w:eastAsia="Times New Roman" w:cstheme="minorHAnsi"/>
          <w:color w:val="000000"/>
          <w:sz w:val="26"/>
          <w:szCs w:val="26"/>
        </w:rPr>
        <w:t>PYG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20D8">
        <w:rPr>
          <w:rFonts w:eastAsia="Times New Roman" w:cstheme="minorHAnsi"/>
          <w:color w:val="000000"/>
          <w:sz w:val="26"/>
          <w:szCs w:val="26"/>
        </w:rPr>
        <w:t>7,042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5CA0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1F20D8">
        <w:rPr>
          <w:rFonts w:eastAsia="Times New Roman" w:cstheme="minorHAnsi"/>
          <w:color w:val="000000"/>
          <w:sz w:val="26"/>
          <w:szCs w:val="26"/>
        </w:rPr>
        <w:t>101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45CA0">
        <w:rPr>
          <w:rFonts w:eastAsia="Times New Roman" w:cstheme="minorHAnsi"/>
          <w:color w:val="000000"/>
          <w:sz w:val="26"/>
          <w:szCs w:val="26"/>
        </w:rPr>
        <w:t>This m</w:t>
      </w:r>
      <w:r w:rsidR="009E552D">
        <w:rPr>
          <w:rFonts w:eastAsia="Times New Roman" w:cstheme="minorHAnsi"/>
          <w:color w:val="000000"/>
          <w:sz w:val="26"/>
          <w:szCs w:val="26"/>
        </w:rPr>
        <w:t>ak</w:t>
      </w:r>
      <w:r w:rsidR="00245CA0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1F20D8">
        <w:rPr>
          <w:rFonts w:eastAsia="Times New Roman" w:cstheme="minorHAnsi"/>
          <w:color w:val="000000"/>
          <w:sz w:val="26"/>
          <w:szCs w:val="26"/>
        </w:rPr>
        <w:t>12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F20D8">
        <w:rPr>
          <w:rFonts w:eastAsia="Times New Roman" w:cstheme="minorHAnsi"/>
          <w:color w:val="000000"/>
          <w:sz w:val="26"/>
          <w:szCs w:val="26"/>
        </w:rPr>
        <w:t>15,030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85AEA">
        <w:rPr>
          <w:rFonts w:eastAsia="Times New Roman" w:cstheme="minorHAnsi"/>
          <w:color w:val="000000"/>
          <w:sz w:val="26"/>
          <w:szCs w:val="26"/>
        </w:rPr>
        <w:t xml:space="preserve">2 </w:t>
      </w:r>
      <w:r w:rsidR="001564ED">
        <w:rPr>
          <w:rFonts w:eastAsia="Times New Roman" w:cstheme="minorHAnsi"/>
          <w:color w:val="000000"/>
          <w:sz w:val="26"/>
          <w:szCs w:val="26"/>
        </w:rPr>
        <w:t>key sectors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which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7B621D">
        <w:rPr>
          <w:rFonts w:eastAsia="Times New Roman" w:cstheme="minorHAnsi"/>
          <w:color w:val="000000"/>
          <w:sz w:val="26"/>
          <w:szCs w:val="26"/>
        </w:rPr>
        <w:t>r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173992">
        <w:rPr>
          <w:rFonts w:eastAsia="Times New Roman" w:cstheme="minorHAnsi"/>
          <w:color w:val="000000"/>
          <w:sz w:val="26"/>
          <w:szCs w:val="26"/>
        </w:rPr>
        <w:t>s</w:t>
      </w:r>
      <w:r w:rsidR="001564ED">
        <w:rPr>
          <w:rFonts w:eastAsia="Times New Roman" w:cstheme="minorHAnsi"/>
          <w:color w:val="000000"/>
          <w:sz w:val="26"/>
          <w:szCs w:val="26"/>
        </w:rPr>
        <w:t>ervices</w:t>
      </w:r>
      <w:r w:rsidR="00385AE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A603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60F88">
        <w:rPr>
          <w:rFonts w:eastAsia="Times New Roman" w:cstheme="minorHAnsi"/>
          <w:color w:val="000000"/>
          <w:sz w:val="26"/>
          <w:szCs w:val="26"/>
        </w:rPr>
        <w:t>s</w:t>
      </w:r>
      <w:r w:rsidR="00234F1C">
        <w:rPr>
          <w:rFonts w:eastAsia="Times New Roman" w:cstheme="minorHAnsi"/>
          <w:color w:val="000000"/>
          <w:sz w:val="26"/>
          <w:szCs w:val="26"/>
        </w:rPr>
        <w:t xml:space="preserve">ugar, cement, textiles, wood, cotton, sugarcane, soybeans and corn. </w:t>
      </w:r>
      <w:r w:rsidR="00660F88">
        <w:rPr>
          <w:rFonts w:eastAsia="Times New Roman" w:cstheme="minorHAnsi"/>
          <w:color w:val="000000"/>
          <w:sz w:val="26"/>
          <w:szCs w:val="26"/>
        </w:rPr>
        <w:t>The nation</w:t>
      </w:r>
      <w:r w:rsidR="00234F1C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345FCA">
        <w:rPr>
          <w:rFonts w:eastAsia="Times New Roman" w:cstheme="minorHAnsi"/>
          <w:color w:val="000000"/>
          <w:sz w:val="26"/>
          <w:szCs w:val="26"/>
        </w:rPr>
        <w:t>fifth</w:t>
      </w:r>
      <w:r w:rsidR="00234F1C">
        <w:rPr>
          <w:rFonts w:eastAsia="Times New Roman" w:cstheme="minorHAnsi"/>
          <w:color w:val="000000"/>
          <w:sz w:val="26"/>
          <w:szCs w:val="26"/>
        </w:rPr>
        <w:t xml:space="preserve"> largest </w:t>
      </w:r>
      <w:r w:rsidR="00345FCA">
        <w:rPr>
          <w:rFonts w:eastAsia="Times New Roman" w:cstheme="minorHAnsi"/>
          <w:color w:val="000000"/>
          <w:sz w:val="26"/>
          <w:szCs w:val="26"/>
        </w:rPr>
        <w:t>soybean producer in the world.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99BCF84" w:rsidR="00712555" w:rsidRPr="00A50000" w:rsidRDefault="00234F1C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Paraguay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96BA0">
        <w:rPr>
          <w:rFonts w:eastAsia="Times New Roman" w:cstheme="minorHAnsi"/>
          <w:color w:val="000000"/>
          <w:sz w:val="26"/>
          <w:szCs w:val="26"/>
        </w:rPr>
        <w:t>The country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known for its </w:t>
      </w:r>
      <w:r>
        <w:rPr>
          <w:rFonts w:eastAsia="Times New Roman" w:cstheme="minorHAnsi"/>
          <w:color w:val="000000"/>
          <w:sz w:val="26"/>
          <w:szCs w:val="26"/>
        </w:rPr>
        <w:t>one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UNESCO world heritage site and many historic </w:t>
      </w:r>
      <w:r w:rsidR="00385AEA">
        <w:rPr>
          <w:rFonts w:eastAsia="Times New Roman" w:cstheme="minorHAnsi"/>
          <w:color w:val="000000"/>
          <w:sz w:val="26"/>
          <w:szCs w:val="26"/>
        </w:rPr>
        <w:t>buildings</w:t>
      </w:r>
      <w:r w:rsidR="00A73CFA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3992">
        <w:rPr>
          <w:rFonts w:eastAsia="Times New Roman" w:cstheme="minorHAnsi"/>
          <w:color w:val="000000"/>
          <w:sz w:val="26"/>
          <w:szCs w:val="26"/>
        </w:rPr>
        <w:t>Popular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Saltos del Monday, Ita Letra, Itaipu Dam, Ybycui National Park, Manzana de la Rivera and the Pantanal wetlands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73992">
        <w:rPr>
          <w:rFonts w:eastAsia="Times New Roman" w:cstheme="minorHAnsi"/>
          <w:color w:val="000000"/>
          <w:sz w:val="26"/>
          <w:szCs w:val="26"/>
        </w:rPr>
        <w:t>The nation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B7E7D">
        <w:rPr>
          <w:rFonts w:eastAsia="Times New Roman" w:cstheme="minorHAnsi"/>
          <w:color w:val="000000"/>
          <w:sz w:val="26"/>
          <w:szCs w:val="26"/>
        </w:rPr>
        <w:t xml:space="preserve">remains </w:t>
      </w:r>
      <w:r>
        <w:rPr>
          <w:rFonts w:eastAsia="Times New Roman" w:cstheme="minorHAnsi"/>
          <w:color w:val="000000"/>
          <w:sz w:val="26"/>
          <w:szCs w:val="26"/>
        </w:rPr>
        <w:t>one of the least visited countries in South America with around 600,000 yearly visitors</w:t>
      </w:r>
      <w:r w:rsidR="00AB7E7D">
        <w:rPr>
          <w:rFonts w:eastAsia="Times New Roman" w:cstheme="minorHAnsi"/>
          <w:color w:val="000000"/>
          <w:sz w:val="26"/>
          <w:szCs w:val="26"/>
        </w:rPr>
        <w:t>.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majority of the visitors arrive from the neighboring countries and the United States.</w:t>
      </w:r>
      <w:r w:rsidR="00345FCA">
        <w:rPr>
          <w:rFonts w:eastAsia="Times New Roman" w:cstheme="minorHAnsi"/>
          <w:color w:val="000000"/>
          <w:sz w:val="26"/>
          <w:szCs w:val="26"/>
        </w:rPr>
        <w:t xml:space="preserve"> The most popular activity for tourists is </w:t>
      </w:r>
      <w:r w:rsidR="00660F88">
        <w:rPr>
          <w:rFonts w:eastAsia="Times New Roman" w:cstheme="minorHAnsi"/>
          <w:color w:val="000000"/>
          <w:sz w:val="26"/>
          <w:szCs w:val="26"/>
        </w:rPr>
        <w:t>f</w:t>
      </w:r>
      <w:r w:rsidR="00345FCA">
        <w:rPr>
          <w:rFonts w:eastAsia="Times New Roman" w:cstheme="minorHAnsi"/>
          <w:color w:val="000000"/>
          <w:sz w:val="26"/>
          <w:szCs w:val="26"/>
        </w:rPr>
        <w:t xml:space="preserve">ishing, which attracts international visitors to the town of Pilar.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14C5" w14:textId="77777777" w:rsidR="00152FC6" w:rsidRDefault="00152FC6" w:rsidP="00CE3C2A">
      <w:r>
        <w:separator/>
      </w:r>
    </w:p>
  </w:endnote>
  <w:endnote w:type="continuationSeparator" w:id="0">
    <w:p w14:paraId="107073ED" w14:textId="77777777" w:rsidR="00152FC6" w:rsidRDefault="00152FC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8C85D" w14:textId="77777777" w:rsidR="00152FC6" w:rsidRDefault="00152FC6" w:rsidP="00CE3C2A">
      <w:r>
        <w:separator/>
      </w:r>
    </w:p>
  </w:footnote>
  <w:footnote w:type="continuationSeparator" w:id="0">
    <w:p w14:paraId="5820B5B2" w14:textId="77777777" w:rsidR="00152FC6" w:rsidRDefault="00152FC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731B"/>
    <w:rsid w:val="00063B05"/>
    <w:rsid w:val="000B3CC8"/>
    <w:rsid w:val="000E0321"/>
    <w:rsid w:val="000E7EB4"/>
    <w:rsid w:val="001335B2"/>
    <w:rsid w:val="00150997"/>
    <w:rsid w:val="00152FC6"/>
    <w:rsid w:val="001564ED"/>
    <w:rsid w:val="00166320"/>
    <w:rsid w:val="00166877"/>
    <w:rsid w:val="00170EFF"/>
    <w:rsid w:val="00173992"/>
    <w:rsid w:val="001933EA"/>
    <w:rsid w:val="001A4D18"/>
    <w:rsid w:val="001C44F1"/>
    <w:rsid w:val="001C4A29"/>
    <w:rsid w:val="001F20D8"/>
    <w:rsid w:val="00200E25"/>
    <w:rsid w:val="002046E4"/>
    <w:rsid w:val="002230E7"/>
    <w:rsid w:val="00234F1C"/>
    <w:rsid w:val="00245CA0"/>
    <w:rsid w:val="0026181B"/>
    <w:rsid w:val="00266FBA"/>
    <w:rsid w:val="00295F46"/>
    <w:rsid w:val="00296BA0"/>
    <w:rsid w:val="003329CB"/>
    <w:rsid w:val="003343B2"/>
    <w:rsid w:val="00344265"/>
    <w:rsid w:val="00345FCA"/>
    <w:rsid w:val="00346812"/>
    <w:rsid w:val="00385AEA"/>
    <w:rsid w:val="003A1485"/>
    <w:rsid w:val="003D2DA7"/>
    <w:rsid w:val="0041395A"/>
    <w:rsid w:val="0043206F"/>
    <w:rsid w:val="0044152E"/>
    <w:rsid w:val="00454E0C"/>
    <w:rsid w:val="004B3318"/>
    <w:rsid w:val="004F4985"/>
    <w:rsid w:val="004F7685"/>
    <w:rsid w:val="00501E0D"/>
    <w:rsid w:val="005232BC"/>
    <w:rsid w:val="005271A0"/>
    <w:rsid w:val="005474BC"/>
    <w:rsid w:val="005809F3"/>
    <w:rsid w:val="00586BDB"/>
    <w:rsid w:val="005B25F6"/>
    <w:rsid w:val="005D25F5"/>
    <w:rsid w:val="005E2A08"/>
    <w:rsid w:val="005E6A6F"/>
    <w:rsid w:val="00603750"/>
    <w:rsid w:val="00660F88"/>
    <w:rsid w:val="00687AAC"/>
    <w:rsid w:val="006B5B7E"/>
    <w:rsid w:val="00702414"/>
    <w:rsid w:val="00705A52"/>
    <w:rsid w:val="00712555"/>
    <w:rsid w:val="007734D2"/>
    <w:rsid w:val="007835D2"/>
    <w:rsid w:val="00790FC3"/>
    <w:rsid w:val="007A4A93"/>
    <w:rsid w:val="007B621D"/>
    <w:rsid w:val="007C09B5"/>
    <w:rsid w:val="007C691B"/>
    <w:rsid w:val="007F1766"/>
    <w:rsid w:val="007F49CB"/>
    <w:rsid w:val="008433E2"/>
    <w:rsid w:val="00860005"/>
    <w:rsid w:val="008D34F2"/>
    <w:rsid w:val="00902C42"/>
    <w:rsid w:val="00922681"/>
    <w:rsid w:val="0093667E"/>
    <w:rsid w:val="009377B5"/>
    <w:rsid w:val="00950BBE"/>
    <w:rsid w:val="009947FA"/>
    <w:rsid w:val="009B7945"/>
    <w:rsid w:val="009C50F0"/>
    <w:rsid w:val="009E552D"/>
    <w:rsid w:val="00A33C9C"/>
    <w:rsid w:val="00A46D00"/>
    <w:rsid w:val="00A50000"/>
    <w:rsid w:val="00A603DA"/>
    <w:rsid w:val="00A631F2"/>
    <w:rsid w:val="00A6498A"/>
    <w:rsid w:val="00A70439"/>
    <w:rsid w:val="00A70D0E"/>
    <w:rsid w:val="00A73CFA"/>
    <w:rsid w:val="00A775B4"/>
    <w:rsid w:val="00A94D66"/>
    <w:rsid w:val="00AB2AD2"/>
    <w:rsid w:val="00AB7E7D"/>
    <w:rsid w:val="00AC7FD8"/>
    <w:rsid w:val="00AD4B8F"/>
    <w:rsid w:val="00B36487"/>
    <w:rsid w:val="00B414B5"/>
    <w:rsid w:val="00BA52BC"/>
    <w:rsid w:val="00BD4524"/>
    <w:rsid w:val="00BD6C91"/>
    <w:rsid w:val="00BE0CE5"/>
    <w:rsid w:val="00BF1790"/>
    <w:rsid w:val="00BF6C70"/>
    <w:rsid w:val="00C44505"/>
    <w:rsid w:val="00C95FE6"/>
    <w:rsid w:val="00CA7CF5"/>
    <w:rsid w:val="00CC7BBA"/>
    <w:rsid w:val="00CE3C2A"/>
    <w:rsid w:val="00CF0F6C"/>
    <w:rsid w:val="00D475C9"/>
    <w:rsid w:val="00DC32CF"/>
    <w:rsid w:val="00DE51C5"/>
    <w:rsid w:val="00DF3E69"/>
    <w:rsid w:val="00DF57D4"/>
    <w:rsid w:val="00E160A6"/>
    <w:rsid w:val="00E33393"/>
    <w:rsid w:val="00E50BED"/>
    <w:rsid w:val="00E57549"/>
    <w:rsid w:val="00E91B2D"/>
    <w:rsid w:val="00EA08A6"/>
    <w:rsid w:val="00EB4B55"/>
    <w:rsid w:val="00ED128D"/>
    <w:rsid w:val="00F94BF3"/>
    <w:rsid w:val="00FA377C"/>
    <w:rsid w:val="00FC3C0F"/>
    <w:rsid w:val="00FC4A46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2020-11-26T12:54:00Z</dcterms:created>
  <dcterms:modified xsi:type="dcterms:W3CDTF">2020-12-01T07:21:00Z</dcterms:modified>
</cp:coreProperties>
</file>