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FF01A58" w:rsidR="003D2DA7" w:rsidRPr="003D2DA7" w:rsidRDefault="00CE27EF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Tajikistan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533AFE0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Tajikistani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82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3203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ranking has dropped from the 68</w:t>
      </w:r>
      <w:r w:rsidR="00CE27EF" w:rsidRP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spot in 2007 to the current ranking.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It provides visa-free access to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58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3203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low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mobility score.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Tajikistani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Russia,</w:t>
      </w:r>
      <w:r w:rsidR="005E7E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Turkey, Ukraine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E7E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Tajikistani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where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the United States, the </w:t>
      </w:r>
      <w:r w:rsidR="003203ED">
        <w:rPr>
          <w:rFonts w:eastAsia="Times New Roman" w:cstheme="minorHAnsi"/>
          <w:color w:val="000000"/>
          <w:sz w:val="26"/>
          <w:szCs w:val="26"/>
        </w:rPr>
        <w:t xml:space="preserve">entire </w:t>
      </w:r>
      <w:r w:rsidR="00791E8E">
        <w:rPr>
          <w:rFonts w:eastAsia="Times New Roman" w:cstheme="minorHAnsi"/>
          <w:color w:val="000000"/>
          <w:sz w:val="26"/>
          <w:szCs w:val="26"/>
        </w:rPr>
        <w:t>European Union</w:t>
      </w:r>
      <w:r w:rsidR="005E7E52">
        <w:rPr>
          <w:rFonts w:eastAsia="Times New Roman" w:cstheme="minorHAnsi"/>
          <w:color w:val="000000"/>
          <w:sz w:val="26"/>
          <w:szCs w:val="26"/>
        </w:rPr>
        <w:t>, India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Japan</w:t>
      </w:r>
      <w:r w:rsidR="00791E8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AD0F002" w:rsidR="007734D2" w:rsidRPr="00341EDF" w:rsidRDefault="00B14F03" w:rsidP="00E010DF">
      <w:pPr>
        <w:rPr>
          <w:rFonts w:eastAsia="Times New Roman" w:cstheme="minorHAnsi"/>
          <w:color w:val="000000"/>
          <w:sz w:val="26"/>
          <w:szCs w:val="26"/>
        </w:rPr>
      </w:pPr>
      <w:r w:rsidRPr="00E459F6">
        <w:rPr>
          <w:rFonts w:eastAsia="Times New Roman" w:cstheme="minorHAnsi"/>
          <w:sz w:val="26"/>
          <w:szCs w:val="26"/>
        </w:rPr>
        <w:t>The</w:t>
      </w:r>
      <w:r w:rsidR="00A37A0E" w:rsidRPr="00E459F6">
        <w:rPr>
          <w:rFonts w:eastAsia="Times New Roman" w:cstheme="minorHAnsi"/>
          <w:sz w:val="26"/>
          <w:szCs w:val="26"/>
        </w:rPr>
        <w:t xml:space="preserve"> landlocked</w:t>
      </w:r>
      <w:r w:rsidRPr="00E459F6">
        <w:rPr>
          <w:rFonts w:eastAsia="Times New Roman" w:cstheme="minorHAnsi"/>
          <w:sz w:val="26"/>
          <w:szCs w:val="26"/>
        </w:rPr>
        <w:t xml:space="preserve"> </w:t>
      </w:r>
      <w:r w:rsidR="00CE27EF" w:rsidRPr="00E459F6">
        <w:rPr>
          <w:rFonts w:eastAsia="Times New Roman" w:cstheme="minorHAnsi"/>
          <w:sz w:val="26"/>
          <w:szCs w:val="26"/>
        </w:rPr>
        <w:t>Republic of Tajikistan</w:t>
      </w:r>
      <w:r w:rsidR="000E0321" w:rsidRPr="00E459F6">
        <w:rPr>
          <w:rFonts w:eastAsia="Times New Roman" w:cstheme="minorHAnsi"/>
          <w:sz w:val="26"/>
          <w:szCs w:val="26"/>
        </w:rPr>
        <w:t xml:space="preserve"> </w:t>
      </w:r>
      <w:r w:rsidR="004B784E" w:rsidRPr="00E459F6">
        <w:rPr>
          <w:rFonts w:eastAsia="Times New Roman" w:cstheme="minorHAnsi"/>
          <w:sz w:val="26"/>
          <w:szCs w:val="26"/>
        </w:rPr>
        <w:t>consists</w:t>
      </w:r>
      <w:r w:rsidR="001335B2" w:rsidRPr="00E459F6">
        <w:rPr>
          <w:rFonts w:eastAsia="Times New Roman" w:cstheme="minorHAnsi"/>
          <w:sz w:val="26"/>
          <w:szCs w:val="26"/>
        </w:rPr>
        <w:t xml:space="preserve"> </w:t>
      </w:r>
      <w:r w:rsidR="007734D2" w:rsidRPr="00E459F6">
        <w:rPr>
          <w:rFonts w:eastAsia="Times New Roman" w:cstheme="minorHAnsi"/>
          <w:sz w:val="26"/>
          <w:szCs w:val="26"/>
        </w:rPr>
        <w:t xml:space="preserve">of </w:t>
      </w:r>
      <w:r w:rsidR="00CE27EF" w:rsidRPr="00E459F6">
        <w:rPr>
          <w:rFonts w:eastAsia="Times New Roman" w:cstheme="minorHAnsi"/>
          <w:sz w:val="26"/>
          <w:szCs w:val="26"/>
        </w:rPr>
        <w:t>4</w:t>
      </w:r>
      <w:r w:rsidR="00E010DF" w:rsidRPr="00E459F6">
        <w:rPr>
          <w:rFonts w:eastAsia="Times New Roman" w:cstheme="minorHAnsi"/>
          <w:sz w:val="26"/>
          <w:szCs w:val="26"/>
        </w:rPr>
        <w:t xml:space="preserve"> </w:t>
      </w:r>
      <w:r w:rsidR="00CE27EF" w:rsidRPr="00E459F6">
        <w:rPr>
          <w:rFonts w:eastAsia="Times New Roman" w:cstheme="minorHAnsi"/>
          <w:sz w:val="26"/>
          <w:szCs w:val="26"/>
        </w:rPr>
        <w:t>regions</w:t>
      </w:r>
      <w:r w:rsidR="00EB5A80" w:rsidRPr="00E459F6">
        <w:rPr>
          <w:rFonts w:eastAsia="Times New Roman" w:cstheme="minorHAnsi"/>
          <w:sz w:val="26"/>
          <w:szCs w:val="26"/>
        </w:rPr>
        <w:t>.</w:t>
      </w:r>
      <w:r w:rsidRPr="00E459F6">
        <w:rPr>
          <w:rFonts w:eastAsia="Times New Roman" w:cstheme="minorHAnsi"/>
          <w:sz w:val="26"/>
          <w:szCs w:val="26"/>
        </w:rPr>
        <w:t xml:space="preserve"> </w:t>
      </w:r>
      <w:r w:rsidR="00A20821" w:rsidRPr="00E459F6">
        <w:rPr>
          <w:rFonts w:eastAsia="Times New Roman" w:cstheme="minorHAnsi"/>
          <w:sz w:val="26"/>
          <w:szCs w:val="26"/>
        </w:rPr>
        <w:t xml:space="preserve">The </w:t>
      </w:r>
      <w:r w:rsidR="005E7E52" w:rsidRPr="00E459F6">
        <w:rPr>
          <w:rFonts w:eastAsia="Times New Roman" w:cstheme="minorHAnsi"/>
          <w:sz w:val="26"/>
          <w:szCs w:val="26"/>
        </w:rPr>
        <w:t>nation</w:t>
      </w:r>
      <w:r w:rsidR="00A20821" w:rsidRPr="00E459F6">
        <w:rPr>
          <w:rFonts w:eastAsia="Times New Roman" w:cstheme="minorHAnsi"/>
          <w:sz w:val="26"/>
          <w:szCs w:val="26"/>
        </w:rPr>
        <w:t xml:space="preserve"> is</w:t>
      </w:r>
      <w:r w:rsidR="009B7945" w:rsidRPr="00E459F6">
        <w:rPr>
          <w:rFonts w:eastAsia="Times New Roman" w:cstheme="minorHAnsi"/>
          <w:sz w:val="26"/>
          <w:szCs w:val="26"/>
        </w:rPr>
        <w:t xml:space="preserve"> </w:t>
      </w:r>
      <w:r w:rsidR="007B5D5A" w:rsidRPr="00E459F6">
        <w:rPr>
          <w:rFonts w:eastAsia="Times New Roman" w:cstheme="minorHAnsi"/>
          <w:sz w:val="26"/>
          <w:szCs w:val="26"/>
        </w:rPr>
        <w:t>situated</w:t>
      </w:r>
      <w:r w:rsidR="007734D2" w:rsidRPr="00E459F6">
        <w:rPr>
          <w:rFonts w:eastAsia="Times New Roman" w:cstheme="minorHAnsi"/>
          <w:sz w:val="26"/>
          <w:szCs w:val="26"/>
        </w:rPr>
        <w:t xml:space="preserve"> </w:t>
      </w:r>
      <w:r w:rsidR="001335B2" w:rsidRPr="00E459F6">
        <w:rPr>
          <w:rFonts w:eastAsia="Times New Roman" w:cstheme="minorHAnsi"/>
          <w:sz w:val="26"/>
          <w:szCs w:val="26"/>
        </w:rPr>
        <w:t xml:space="preserve">in </w:t>
      </w:r>
      <w:r w:rsidR="00E010DF" w:rsidRPr="00E459F6">
        <w:rPr>
          <w:rFonts w:eastAsia="Times New Roman" w:cstheme="minorHAnsi"/>
          <w:sz w:val="26"/>
          <w:szCs w:val="26"/>
        </w:rPr>
        <w:t>Central Asia</w:t>
      </w:r>
      <w:r w:rsidR="007B5D5A" w:rsidRPr="00E459F6">
        <w:rPr>
          <w:rFonts w:eastAsia="Times New Roman" w:cstheme="minorHAnsi"/>
          <w:sz w:val="26"/>
          <w:szCs w:val="26"/>
        </w:rPr>
        <w:t>.</w:t>
      </w:r>
      <w:r w:rsidR="001335B2" w:rsidRPr="00E459F6">
        <w:rPr>
          <w:rFonts w:eastAsia="Times New Roman" w:cstheme="minorHAnsi"/>
          <w:sz w:val="26"/>
          <w:szCs w:val="26"/>
        </w:rPr>
        <w:t xml:space="preserve"> </w:t>
      </w:r>
      <w:proofErr w:type="gramStart"/>
      <w:r w:rsidR="004B784E" w:rsidRPr="00E459F6">
        <w:rPr>
          <w:rFonts w:eastAsia="Times New Roman" w:cstheme="minorHAnsi"/>
          <w:sz w:val="26"/>
          <w:szCs w:val="26"/>
        </w:rPr>
        <w:t>It’s</w:t>
      </w:r>
      <w:proofErr w:type="gramEnd"/>
      <w:r w:rsidR="004B784E" w:rsidRPr="00E459F6">
        <w:rPr>
          <w:rFonts w:eastAsia="Times New Roman" w:cstheme="minorHAnsi"/>
          <w:sz w:val="26"/>
          <w:szCs w:val="26"/>
        </w:rPr>
        <w:t xml:space="preserve"> n</w:t>
      </w:r>
      <w:r w:rsidR="001335B2" w:rsidRPr="00E459F6">
        <w:rPr>
          <w:rFonts w:eastAsia="Times New Roman" w:cstheme="minorHAnsi"/>
          <w:sz w:val="26"/>
          <w:szCs w:val="26"/>
        </w:rPr>
        <w:t>eighboring countries</w:t>
      </w:r>
      <w:r w:rsidR="004B784E" w:rsidRPr="00E459F6">
        <w:rPr>
          <w:rFonts w:eastAsia="Times New Roman" w:cstheme="minorHAnsi"/>
          <w:sz w:val="26"/>
          <w:szCs w:val="26"/>
        </w:rPr>
        <w:t xml:space="preserve"> are</w:t>
      </w:r>
      <w:r w:rsidR="007B5D5A" w:rsidRPr="00E459F6">
        <w:rPr>
          <w:rFonts w:eastAsia="Times New Roman" w:cstheme="minorHAnsi"/>
          <w:sz w:val="26"/>
          <w:szCs w:val="26"/>
        </w:rPr>
        <w:t xml:space="preserve"> </w:t>
      </w:r>
      <w:r w:rsidR="00CE27EF" w:rsidRPr="00E459F6">
        <w:rPr>
          <w:rFonts w:eastAsia="Times New Roman" w:cstheme="minorHAnsi"/>
          <w:sz w:val="26"/>
          <w:szCs w:val="26"/>
        </w:rPr>
        <w:t>Uzbekistan, Afghanistan, China and Kyrgyzstan</w:t>
      </w:r>
      <w:r w:rsidR="001335B2" w:rsidRPr="00E459F6">
        <w:rPr>
          <w:rFonts w:eastAsia="Times New Roman" w:cstheme="minorHAnsi"/>
          <w:sz w:val="26"/>
          <w:szCs w:val="26"/>
        </w:rPr>
        <w:t xml:space="preserve">. </w:t>
      </w:r>
      <w:r w:rsidR="007734D2" w:rsidRPr="00E459F6">
        <w:rPr>
          <w:rFonts w:eastAsia="Times New Roman" w:cstheme="minorHAnsi"/>
          <w:sz w:val="26"/>
          <w:szCs w:val="26"/>
        </w:rPr>
        <w:t xml:space="preserve">The </w:t>
      </w:r>
      <w:r w:rsidR="001335B2" w:rsidRPr="00E459F6">
        <w:rPr>
          <w:rFonts w:eastAsia="Times New Roman" w:cstheme="minorHAnsi"/>
          <w:sz w:val="26"/>
          <w:szCs w:val="26"/>
        </w:rPr>
        <w:t>mos</w:t>
      </w:r>
      <w:r w:rsidR="00E010DF" w:rsidRPr="00E459F6">
        <w:rPr>
          <w:rFonts w:eastAsia="Times New Roman" w:cstheme="minorHAnsi"/>
          <w:sz w:val="26"/>
          <w:szCs w:val="26"/>
        </w:rPr>
        <w:t xml:space="preserve">t </w:t>
      </w:r>
      <w:r w:rsidR="001335B2" w:rsidRPr="00E459F6">
        <w:rPr>
          <w:rFonts w:eastAsia="Times New Roman" w:cstheme="minorHAnsi"/>
          <w:sz w:val="26"/>
          <w:szCs w:val="26"/>
        </w:rPr>
        <w:t>important</w:t>
      </w:r>
      <w:r w:rsidR="0072183F" w:rsidRPr="00E459F6">
        <w:rPr>
          <w:rFonts w:eastAsia="Times New Roman" w:cstheme="minorHAnsi"/>
          <w:sz w:val="26"/>
          <w:szCs w:val="26"/>
        </w:rPr>
        <w:t xml:space="preserve"> </w:t>
      </w:r>
      <w:r w:rsidR="00CE27EF" w:rsidRPr="00E459F6">
        <w:rPr>
          <w:rFonts w:eastAsia="Times New Roman" w:cstheme="minorHAnsi"/>
          <w:sz w:val="26"/>
          <w:szCs w:val="26"/>
        </w:rPr>
        <w:t xml:space="preserve">regions are Sughd, Dushanbe and </w:t>
      </w:r>
      <w:proofErr w:type="spellStart"/>
      <w:r w:rsidR="00CE27EF" w:rsidRPr="00E459F6">
        <w:rPr>
          <w:rFonts w:eastAsia="Times New Roman" w:cstheme="minorHAnsi"/>
          <w:sz w:val="26"/>
          <w:szCs w:val="26"/>
        </w:rPr>
        <w:t>Khatlon</w:t>
      </w:r>
      <w:proofErr w:type="spellEnd"/>
      <w:r w:rsidRPr="00E459F6">
        <w:rPr>
          <w:rFonts w:eastAsia="Times New Roman" w:cstheme="minorHAnsi"/>
          <w:sz w:val="26"/>
          <w:szCs w:val="26"/>
        </w:rPr>
        <w:t>.</w:t>
      </w:r>
      <w:r w:rsidR="007734D2" w:rsidRPr="00E459F6">
        <w:rPr>
          <w:rFonts w:eastAsia="Times New Roman" w:cstheme="minorHAnsi"/>
          <w:sz w:val="26"/>
          <w:szCs w:val="26"/>
        </w:rPr>
        <w:t xml:space="preserve"> </w:t>
      </w:r>
      <w:r w:rsidR="00CE27EF" w:rsidRPr="00E459F6">
        <w:rPr>
          <w:rFonts w:eastAsia="Times New Roman" w:cstheme="minorHAnsi"/>
          <w:sz w:val="26"/>
          <w:szCs w:val="26"/>
        </w:rPr>
        <w:t>Tajikistan</w:t>
      </w:r>
      <w:r w:rsidR="00E010DF" w:rsidRPr="00E459F6">
        <w:rPr>
          <w:rFonts w:eastAsia="Times New Roman" w:cstheme="minorHAnsi"/>
          <w:sz w:val="26"/>
          <w:szCs w:val="26"/>
        </w:rPr>
        <w:t xml:space="preserve"> </w:t>
      </w:r>
      <w:r w:rsidR="001335B2" w:rsidRPr="00E459F6">
        <w:rPr>
          <w:rFonts w:eastAsia="Times New Roman" w:cstheme="minorHAnsi"/>
          <w:sz w:val="26"/>
          <w:szCs w:val="26"/>
        </w:rPr>
        <w:t>has</w:t>
      </w:r>
      <w:r w:rsidR="00790FC3" w:rsidRPr="00E459F6">
        <w:rPr>
          <w:rFonts w:eastAsia="Times New Roman" w:cstheme="minorHAnsi"/>
          <w:sz w:val="26"/>
          <w:szCs w:val="26"/>
        </w:rPr>
        <w:t xml:space="preserve"> a </w:t>
      </w:r>
      <w:r w:rsidR="007734D2" w:rsidRPr="00E459F6">
        <w:rPr>
          <w:rFonts w:eastAsia="Times New Roman" w:cstheme="minorHAnsi"/>
          <w:sz w:val="26"/>
          <w:szCs w:val="26"/>
        </w:rPr>
        <w:t xml:space="preserve">surface area of </w:t>
      </w:r>
      <w:r w:rsidR="00CE27EF" w:rsidRPr="00E459F6">
        <w:rPr>
          <w:rFonts w:eastAsia="Times New Roman" w:cstheme="minorHAnsi"/>
          <w:sz w:val="26"/>
          <w:szCs w:val="26"/>
        </w:rPr>
        <w:t>143,100</w:t>
      </w:r>
      <w:r w:rsidR="007734D2" w:rsidRPr="00E459F6">
        <w:rPr>
          <w:rFonts w:eastAsia="Times New Roman" w:cstheme="minorHAnsi"/>
          <w:sz w:val="26"/>
          <w:szCs w:val="26"/>
        </w:rPr>
        <w:t xml:space="preserve"> square kilometer</w:t>
      </w:r>
      <w:r w:rsidR="00790FC3" w:rsidRPr="00E459F6">
        <w:rPr>
          <w:rFonts w:eastAsia="Times New Roman" w:cstheme="minorHAnsi"/>
          <w:sz w:val="26"/>
          <w:szCs w:val="26"/>
        </w:rPr>
        <w:t>s</w:t>
      </w:r>
      <w:r w:rsidR="00A20821" w:rsidRPr="00E459F6">
        <w:rPr>
          <w:rFonts w:eastAsia="Times New Roman" w:cstheme="minorHAnsi"/>
          <w:sz w:val="26"/>
          <w:szCs w:val="26"/>
        </w:rPr>
        <w:t>.</w:t>
      </w:r>
      <w:r w:rsidR="00EB4B55" w:rsidRPr="00E459F6">
        <w:rPr>
          <w:rFonts w:eastAsia="Times New Roman" w:cstheme="minorHAnsi"/>
          <w:sz w:val="26"/>
          <w:szCs w:val="26"/>
        </w:rPr>
        <w:t xml:space="preserve"> </w:t>
      </w:r>
      <w:r w:rsidR="003203ED" w:rsidRPr="00E459F6">
        <w:rPr>
          <w:rFonts w:eastAsia="Times New Roman" w:cstheme="minorHAnsi"/>
          <w:sz w:val="26"/>
          <w:szCs w:val="26"/>
        </w:rPr>
        <w:t xml:space="preserve">This makes </w:t>
      </w:r>
      <w:r w:rsidR="00E010DF" w:rsidRPr="00E459F6">
        <w:rPr>
          <w:rFonts w:eastAsia="Times New Roman" w:cstheme="minorHAnsi"/>
          <w:sz w:val="26"/>
          <w:szCs w:val="26"/>
        </w:rPr>
        <w:t xml:space="preserve">it the </w:t>
      </w:r>
      <w:r w:rsidR="00826F05" w:rsidRPr="00E459F6">
        <w:rPr>
          <w:rFonts w:eastAsia="Times New Roman" w:cstheme="minorHAnsi"/>
          <w:sz w:val="26"/>
          <w:szCs w:val="26"/>
        </w:rPr>
        <w:t>29</w:t>
      </w:r>
      <w:r w:rsidR="00E010DF" w:rsidRPr="00E459F6">
        <w:rPr>
          <w:rFonts w:eastAsia="Times New Roman" w:cstheme="minorHAnsi"/>
          <w:sz w:val="26"/>
          <w:szCs w:val="26"/>
          <w:vertAlign w:val="superscript"/>
        </w:rPr>
        <w:t>th</w:t>
      </w:r>
      <w:r w:rsidR="00E010DF" w:rsidRPr="00E459F6">
        <w:rPr>
          <w:rFonts w:eastAsia="Times New Roman" w:cstheme="minorHAnsi"/>
          <w:sz w:val="26"/>
          <w:szCs w:val="26"/>
        </w:rPr>
        <w:t xml:space="preserve"> largest country in Asia</w:t>
      </w:r>
      <w:r w:rsidR="002046E4" w:rsidRPr="00E459F6">
        <w:rPr>
          <w:rFonts w:eastAsia="Times New Roman" w:cstheme="minorHAnsi"/>
          <w:sz w:val="26"/>
          <w:szCs w:val="26"/>
        </w:rPr>
        <w:t xml:space="preserve">. </w:t>
      </w:r>
      <w:r w:rsidR="005E7E52" w:rsidRPr="00E459F6">
        <w:rPr>
          <w:rFonts w:eastAsia="Times New Roman" w:cstheme="minorHAnsi"/>
          <w:sz w:val="26"/>
          <w:szCs w:val="26"/>
        </w:rPr>
        <w:t>The terrain</w:t>
      </w:r>
      <w:r w:rsidR="007B5D5A" w:rsidRPr="00E459F6">
        <w:rPr>
          <w:rFonts w:eastAsia="Times New Roman" w:cstheme="minorHAnsi"/>
          <w:sz w:val="26"/>
          <w:szCs w:val="26"/>
        </w:rPr>
        <w:t xml:space="preserve"> is mostly mountainous with</w:t>
      </w:r>
      <w:r w:rsidR="003D4010" w:rsidRPr="00E459F6">
        <w:rPr>
          <w:rFonts w:eastAsia="Times New Roman" w:cstheme="minorHAnsi"/>
          <w:sz w:val="26"/>
          <w:szCs w:val="26"/>
        </w:rPr>
        <w:t xml:space="preserve"> intersecting valleys and basins</w:t>
      </w:r>
      <w:r w:rsidR="007B5D5A" w:rsidRPr="00E459F6">
        <w:rPr>
          <w:rFonts w:eastAsia="Times New Roman" w:cstheme="minorHAnsi"/>
          <w:sz w:val="26"/>
          <w:szCs w:val="26"/>
        </w:rPr>
        <w:t>.</w:t>
      </w:r>
      <w:r w:rsidR="0072183F" w:rsidRPr="00E459F6">
        <w:rPr>
          <w:rFonts w:eastAsia="Times New Roman" w:cstheme="minorHAnsi"/>
          <w:sz w:val="26"/>
          <w:szCs w:val="26"/>
        </w:rPr>
        <w:t xml:space="preserve"> </w:t>
      </w:r>
      <w:r w:rsidR="005E7E52" w:rsidRPr="00E459F6">
        <w:rPr>
          <w:rFonts w:eastAsia="Times New Roman" w:cstheme="minorHAnsi"/>
          <w:sz w:val="26"/>
          <w:szCs w:val="26"/>
        </w:rPr>
        <w:t xml:space="preserve">The climate is continental with </w:t>
      </w:r>
      <w:r w:rsidR="00826F05" w:rsidRPr="00E459F6">
        <w:rPr>
          <w:rFonts w:eastAsia="Times New Roman" w:cstheme="minorHAnsi"/>
          <w:sz w:val="26"/>
          <w:szCs w:val="26"/>
        </w:rPr>
        <w:t>hot summers and mild winters</w:t>
      </w:r>
      <w:r w:rsidR="00826F05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4FCCE1A4" w:rsidR="007734D2" w:rsidRPr="00E459F6" w:rsidRDefault="007734D2" w:rsidP="002230E7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B14DBB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826F05">
        <w:rPr>
          <w:rFonts w:eastAsia="Times New Roman" w:cstheme="minorHAnsi"/>
          <w:color w:val="000000"/>
          <w:sz w:val="26"/>
          <w:szCs w:val="26"/>
        </w:rPr>
        <w:t xml:space="preserve">9.5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million people. The capital of the country is </w:t>
      </w:r>
      <w:r w:rsidR="00826F05">
        <w:rPr>
          <w:rFonts w:eastAsia="Times New Roman" w:cstheme="minorHAnsi"/>
          <w:color w:val="000000"/>
          <w:sz w:val="26"/>
          <w:szCs w:val="26"/>
        </w:rPr>
        <w:t>Dushanbe</w:t>
      </w:r>
      <w:r w:rsidR="001D4247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3D4010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B14DBB">
        <w:rPr>
          <w:rFonts w:eastAsia="Times New Roman" w:cstheme="minorHAnsi"/>
          <w:color w:val="000000"/>
          <w:sz w:val="26"/>
          <w:szCs w:val="26"/>
        </w:rPr>
        <w:t>more than</w:t>
      </w:r>
      <w:r w:rsidR="005E7E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26F05">
        <w:rPr>
          <w:rFonts w:eastAsia="Times New Roman" w:cstheme="minorHAnsi"/>
          <w:color w:val="000000"/>
          <w:sz w:val="26"/>
          <w:szCs w:val="26"/>
        </w:rPr>
        <w:t>800</w:t>
      </w:r>
      <w:r w:rsidR="004B784E">
        <w:rPr>
          <w:rFonts w:eastAsia="Times New Roman" w:cstheme="minorHAnsi"/>
          <w:color w:val="000000"/>
          <w:sz w:val="26"/>
          <w:szCs w:val="26"/>
        </w:rPr>
        <w:t>,000</w:t>
      </w:r>
      <w:r w:rsidR="003D4010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26F05">
        <w:rPr>
          <w:rFonts w:eastAsia="Times New Roman" w:cstheme="minorHAnsi"/>
          <w:color w:val="000000"/>
          <w:sz w:val="26"/>
          <w:szCs w:val="26"/>
        </w:rPr>
        <w:t xml:space="preserve">Khujand and </w:t>
      </w:r>
      <w:proofErr w:type="spellStart"/>
      <w:r w:rsidR="00826F05">
        <w:rPr>
          <w:rFonts w:eastAsia="Times New Roman" w:cstheme="minorHAnsi"/>
          <w:color w:val="000000"/>
          <w:sz w:val="26"/>
          <w:szCs w:val="26"/>
        </w:rPr>
        <w:t>Bokhtar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826F05">
        <w:rPr>
          <w:rFonts w:eastAsia="Times New Roman" w:cstheme="minorHAnsi"/>
          <w:color w:val="000000"/>
          <w:sz w:val="26"/>
          <w:szCs w:val="26"/>
        </w:rPr>
        <w:t>Dushanbe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1D4247">
        <w:rPr>
          <w:rFonts w:eastAsia="Times New Roman" w:cstheme="minorHAnsi"/>
          <w:color w:val="000000"/>
          <w:sz w:val="26"/>
          <w:szCs w:val="26"/>
        </w:rPr>
        <w:t>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826F05">
        <w:rPr>
          <w:rFonts w:eastAsia="Times New Roman" w:cstheme="minorHAnsi"/>
          <w:color w:val="000000"/>
          <w:sz w:val="26"/>
          <w:szCs w:val="26"/>
        </w:rPr>
        <w:t>DYU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826F05">
        <w:rPr>
          <w:rFonts w:eastAsia="Times New Roman" w:cstheme="minorHAnsi"/>
          <w:color w:val="000000"/>
          <w:sz w:val="26"/>
          <w:szCs w:val="26"/>
        </w:rPr>
        <w:t>1.3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835586" w:rsidRPr="00E459F6">
        <w:rPr>
          <w:rFonts w:eastAsia="Times New Roman" w:cstheme="minorHAnsi"/>
          <w:sz w:val="26"/>
          <w:szCs w:val="26"/>
        </w:rPr>
        <w:t>.</w:t>
      </w:r>
      <w:r w:rsidR="001D4247" w:rsidRPr="00E459F6">
        <w:rPr>
          <w:rFonts w:eastAsia="Times New Roman" w:cstheme="minorHAnsi"/>
          <w:sz w:val="26"/>
          <w:szCs w:val="26"/>
        </w:rPr>
        <w:t xml:space="preserve"> </w:t>
      </w:r>
      <w:r w:rsidR="00E459F6" w:rsidRPr="00E459F6">
        <w:rPr>
          <w:rFonts w:eastAsia="Times New Roman" w:cstheme="minorHAnsi"/>
          <w:sz w:val="26"/>
          <w:szCs w:val="26"/>
        </w:rPr>
        <w:t>Dushanbe</w:t>
      </w:r>
      <w:r w:rsidR="00B40090" w:rsidRPr="00E459F6">
        <w:rPr>
          <w:rFonts w:eastAsia="Times New Roman" w:cstheme="minorHAnsi"/>
          <w:sz w:val="26"/>
          <w:szCs w:val="26"/>
        </w:rPr>
        <w:t xml:space="preserve"> </w:t>
      </w:r>
      <w:r w:rsidR="000B3CC8" w:rsidRPr="00E459F6">
        <w:rPr>
          <w:rFonts w:eastAsia="Times New Roman" w:cstheme="minorHAnsi"/>
          <w:sz w:val="26"/>
          <w:szCs w:val="26"/>
        </w:rPr>
        <w:t xml:space="preserve">airport has flight connections </w:t>
      </w:r>
      <w:r w:rsidR="001D4247" w:rsidRPr="00E459F6">
        <w:rPr>
          <w:rFonts w:eastAsia="Times New Roman" w:cstheme="minorHAnsi"/>
          <w:sz w:val="26"/>
          <w:szCs w:val="26"/>
        </w:rPr>
        <w:t xml:space="preserve">to </w:t>
      </w:r>
      <w:r w:rsidR="003D4010" w:rsidRPr="00E459F6">
        <w:rPr>
          <w:rFonts w:eastAsia="Times New Roman" w:cstheme="minorHAnsi"/>
          <w:sz w:val="26"/>
          <w:szCs w:val="26"/>
        </w:rPr>
        <w:t>most Russian speaking countries</w:t>
      </w:r>
      <w:r w:rsidR="00826F05" w:rsidRPr="00E459F6">
        <w:rPr>
          <w:rFonts w:eastAsia="Times New Roman" w:cstheme="minorHAnsi"/>
          <w:sz w:val="26"/>
          <w:szCs w:val="26"/>
        </w:rPr>
        <w:t xml:space="preserve">, </w:t>
      </w:r>
      <w:proofErr w:type="gramStart"/>
      <w:r w:rsidR="00826F05" w:rsidRPr="00E459F6">
        <w:rPr>
          <w:rFonts w:eastAsia="Times New Roman" w:cstheme="minorHAnsi"/>
          <w:sz w:val="26"/>
          <w:szCs w:val="26"/>
        </w:rPr>
        <w:t>Germany</w:t>
      </w:r>
      <w:proofErr w:type="gramEnd"/>
      <w:r w:rsidR="003D4010" w:rsidRPr="00E459F6">
        <w:rPr>
          <w:rFonts w:eastAsia="Times New Roman" w:cstheme="minorHAnsi"/>
          <w:sz w:val="26"/>
          <w:szCs w:val="26"/>
        </w:rPr>
        <w:t xml:space="preserve"> and the Middle East</w:t>
      </w:r>
      <w:r w:rsidR="001D4247" w:rsidRPr="00E459F6">
        <w:rPr>
          <w:rFonts w:eastAsia="Times New Roman" w:cstheme="minorHAnsi"/>
          <w:sz w:val="26"/>
          <w:szCs w:val="26"/>
        </w:rPr>
        <w:t xml:space="preserve">. </w:t>
      </w:r>
      <w:r w:rsidR="000B3CC8" w:rsidRPr="00E459F6">
        <w:rPr>
          <w:rFonts w:eastAsia="Times New Roman" w:cstheme="minorHAnsi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9214742" w:rsidR="007734D2" w:rsidRPr="00C95FE6" w:rsidRDefault="00826F05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Tajikistani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60F04">
        <w:rPr>
          <w:rFonts w:eastAsia="Times New Roman" w:cstheme="minorHAnsi"/>
          <w:color w:val="000000"/>
          <w:sz w:val="26"/>
          <w:szCs w:val="26"/>
        </w:rPr>
        <w:t xml:space="preserve">has </w:t>
      </w:r>
      <w:r w:rsidR="00B40090">
        <w:rPr>
          <w:rFonts w:eastAsia="Times New Roman" w:cstheme="minorHAnsi"/>
          <w:color w:val="000000"/>
          <w:sz w:val="26"/>
          <w:szCs w:val="26"/>
        </w:rPr>
        <w:t>evolved</w:t>
      </w:r>
      <w:r w:rsidR="003D4010">
        <w:rPr>
          <w:rFonts w:eastAsia="Times New Roman" w:cstheme="minorHAnsi"/>
          <w:color w:val="000000"/>
          <w:sz w:val="26"/>
          <w:szCs w:val="26"/>
        </w:rPr>
        <w:t xml:space="preserve"> and blended over </w:t>
      </w:r>
      <w:r>
        <w:rPr>
          <w:rFonts w:eastAsia="Times New Roman" w:cstheme="minorHAnsi"/>
          <w:color w:val="000000"/>
          <w:sz w:val="26"/>
          <w:szCs w:val="26"/>
        </w:rPr>
        <w:t>several thousand years</w:t>
      </w:r>
      <w:r w:rsidR="005E7E52">
        <w:rPr>
          <w:rFonts w:eastAsia="Times New Roman" w:cstheme="minorHAnsi"/>
          <w:color w:val="000000"/>
          <w:sz w:val="26"/>
          <w:szCs w:val="26"/>
        </w:rPr>
        <w:t>,</w:t>
      </w:r>
      <w:r w:rsidR="003D401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E7E52">
        <w:rPr>
          <w:rFonts w:eastAsia="Times New Roman" w:cstheme="minorHAnsi"/>
          <w:color w:val="000000"/>
          <w:sz w:val="26"/>
          <w:szCs w:val="26"/>
        </w:rPr>
        <w:t>h</w:t>
      </w:r>
      <w:r w:rsidR="003D4010">
        <w:rPr>
          <w:rFonts w:eastAsia="Times New Roman" w:cstheme="minorHAnsi"/>
          <w:color w:val="000000"/>
          <w:sz w:val="26"/>
          <w:szCs w:val="26"/>
        </w:rPr>
        <w:t xml:space="preserve">aving </w:t>
      </w:r>
      <w:r>
        <w:rPr>
          <w:rFonts w:eastAsia="Times New Roman" w:cstheme="minorHAnsi"/>
          <w:color w:val="000000"/>
          <w:sz w:val="26"/>
          <w:szCs w:val="26"/>
        </w:rPr>
        <w:t>Afghan</w:t>
      </w:r>
      <w:r w:rsidR="003D4010">
        <w:rPr>
          <w:rFonts w:eastAsia="Times New Roman" w:cstheme="minorHAnsi"/>
          <w:color w:val="000000"/>
          <w:sz w:val="26"/>
          <w:szCs w:val="26"/>
        </w:rPr>
        <w:t>, Russian, Iranian and Mongolian influences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E7E52">
        <w:rPr>
          <w:rFonts w:eastAsia="Times New Roman" w:cstheme="minorHAnsi"/>
          <w:color w:val="000000"/>
          <w:sz w:val="26"/>
          <w:szCs w:val="26"/>
        </w:rPr>
        <w:t>The most practiced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religion</w:t>
      </w:r>
      <w:r w:rsidR="005E7E52">
        <w:rPr>
          <w:rFonts w:eastAsia="Times New Roman" w:cstheme="minorHAnsi"/>
          <w:color w:val="000000"/>
          <w:sz w:val="26"/>
          <w:szCs w:val="26"/>
        </w:rPr>
        <w:t xml:space="preserve"> by the population is the Islam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</w:t>
      </w:r>
      <w:r w:rsidR="003D4010">
        <w:rPr>
          <w:rFonts w:eastAsia="Times New Roman" w:cstheme="minorHAnsi"/>
          <w:color w:val="000000"/>
          <w:sz w:val="26"/>
          <w:szCs w:val="26"/>
        </w:rPr>
        <w:t>guage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07EDA">
        <w:rPr>
          <w:rFonts w:eastAsia="Times New Roman" w:cstheme="minorHAnsi"/>
          <w:color w:val="000000"/>
          <w:sz w:val="26"/>
          <w:szCs w:val="26"/>
        </w:rPr>
        <w:t>Tajik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 w:rsidR="00507EDA">
        <w:rPr>
          <w:rFonts w:eastAsia="Times New Roman" w:cstheme="minorHAnsi"/>
          <w:color w:val="000000"/>
          <w:sz w:val="26"/>
          <w:szCs w:val="26"/>
        </w:rPr>
        <w:t>.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507EDA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</w:t>
      </w:r>
      <w:r w:rsidR="007255E4">
        <w:rPr>
          <w:rFonts w:eastAsia="Times New Roman" w:cstheme="minorHAnsi"/>
          <w:color w:val="000000"/>
          <w:sz w:val="26"/>
          <w:szCs w:val="26"/>
        </w:rPr>
        <w:t>President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07EDA">
        <w:rPr>
          <w:rFonts w:eastAsia="Times New Roman" w:cstheme="minorHAnsi"/>
          <w:color w:val="000000"/>
          <w:sz w:val="26"/>
          <w:szCs w:val="26"/>
        </w:rPr>
        <w:t xml:space="preserve">Emomali </w:t>
      </w:r>
      <w:proofErr w:type="spellStart"/>
      <w:r w:rsidR="00507EDA">
        <w:rPr>
          <w:rFonts w:eastAsia="Times New Roman" w:cstheme="minorHAnsi"/>
          <w:color w:val="000000"/>
          <w:sz w:val="26"/>
          <w:szCs w:val="26"/>
        </w:rPr>
        <w:t>Rahmon</w:t>
      </w:r>
      <w:proofErr w:type="spellEnd"/>
      <w:r w:rsidR="007255E4">
        <w:rPr>
          <w:rFonts w:eastAsia="Times New Roman" w:cstheme="minorHAnsi"/>
          <w:color w:val="000000"/>
          <w:sz w:val="26"/>
          <w:szCs w:val="26"/>
        </w:rPr>
        <w:t xml:space="preserve"> and the Prime Minister is </w:t>
      </w:r>
      <w:proofErr w:type="spellStart"/>
      <w:r w:rsidR="00507EDA">
        <w:rPr>
          <w:rFonts w:eastAsia="Times New Roman" w:cstheme="minorHAnsi"/>
          <w:color w:val="000000"/>
          <w:sz w:val="26"/>
          <w:szCs w:val="26"/>
        </w:rPr>
        <w:t>Qohir</w:t>
      </w:r>
      <w:proofErr w:type="spellEnd"/>
      <w:r w:rsidR="00507EDA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507EDA">
        <w:rPr>
          <w:rFonts w:eastAsia="Times New Roman" w:cstheme="minorHAnsi"/>
          <w:color w:val="000000"/>
          <w:sz w:val="26"/>
          <w:szCs w:val="26"/>
        </w:rPr>
        <w:t>Rasulzoda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507EDA">
        <w:rPr>
          <w:rFonts w:eastAsia="Times New Roman" w:cstheme="minorHAnsi"/>
          <w:color w:val="000000"/>
          <w:sz w:val="26"/>
          <w:szCs w:val="26"/>
        </w:rPr>
        <w:t>7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years and the president is elected </w:t>
      </w:r>
      <w:r w:rsidR="00A37A0E">
        <w:rPr>
          <w:rFonts w:eastAsia="Times New Roman" w:cstheme="minorHAnsi"/>
          <w:color w:val="000000"/>
          <w:sz w:val="26"/>
          <w:szCs w:val="26"/>
        </w:rPr>
        <w:t>directly by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E36FC02" w:rsidR="005E7E52" w:rsidRDefault="007734D2" w:rsidP="005E7E5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507E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Tajikistani somoni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07EDA">
        <w:rPr>
          <w:rFonts w:eastAsia="Times New Roman" w:cstheme="minorHAnsi"/>
          <w:color w:val="000000"/>
          <w:sz w:val="26"/>
          <w:szCs w:val="26"/>
        </w:rPr>
        <w:t>TJS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507EDA">
        <w:rPr>
          <w:rFonts w:eastAsia="Times New Roman" w:cstheme="minorHAnsi"/>
          <w:color w:val="000000"/>
          <w:sz w:val="26"/>
          <w:szCs w:val="26"/>
        </w:rPr>
        <w:t>TJ</w:t>
      </w:r>
      <w:r w:rsidR="00A37A0E">
        <w:rPr>
          <w:rFonts w:eastAsia="Times New Roman" w:cstheme="minorHAnsi"/>
          <w:color w:val="000000"/>
          <w:sz w:val="26"/>
          <w:szCs w:val="26"/>
        </w:rPr>
        <w:t>S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07EDA">
        <w:rPr>
          <w:rFonts w:eastAsia="Times New Roman" w:cstheme="minorHAnsi"/>
          <w:color w:val="000000"/>
          <w:sz w:val="26"/>
          <w:szCs w:val="26"/>
        </w:rPr>
        <w:t>11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507EDA">
        <w:rPr>
          <w:rFonts w:eastAsia="Times New Roman" w:cstheme="minorHAnsi"/>
          <w:color w:val="000000"/>
          <w:sz w:val="26"/>
          <w:szCs w:val="26"/>
        </w:rPr>
        <w:t>30.5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507EDA">
        <w:rPr>
          <w:rFonts w:eastAsia="Times New Roman" w:cstheme="minorHAnsi"/>
          <w:color w:val="000000"/>
          <w:sz w:val="26"/>
          <w:szCs w:val="26"/>
        </w:rPr>
        <w:t>3,354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507EDA">
        <w:rPr>
          <w:rFonts w:eastAsia="Times New Roman" w:cstheme="minorHAnsi"/>
          <w:color w:val="000000"/>
          <w:sz w:val="26"/>
          <w:szCs w:val="26"/>
        </w:rPr>
        <w:t>3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A37A0E">
        <w:rPr>
          <w:rFonts w:eastAsia="Times New Roman" w:cstheme="minorHAnsi"/>
          <w:color w:val="000000"/>
          <w:sz w:val="26"/>
          <w:szCs w:val="26"/>
        </w:rPr>
        <w:t>services</w:t>
      </w:r>
      <w:r w:rsidR="00507EDA">
        <w:rPr>
          <w:rFonts w:eastAsia="Times New Roman" w:cstheme="minorHAnsi"/>
          <w:color w:val="000000"/>
          <w:sz w:val="26"/>
          <w:szCs w:val="26"/>
        </w:rPr>
        <w:t>, industry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agriculture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07EDA">
        <w:rPr>
          <w:rFonts w:eastAsia="Times New Roman" w:cstheme="minorHAnsi"/>
          <w:color w:val="000000"/>
          <w:sz w:val="26"/>
          <w:szCs w:val="26"/>
        </w:rPr>
        <w:t>Tajikistan is a poor economy with only a significant mining industry</w:t>
      </w:r>
      <w:r w:rsidR="00A37A0E">
        <w:rPr>
          <w:rFonts w:eastAsia="Times New Roman" w:cstheme="minorHAnsi"/>
          <w:color w:val="000000"/>
          <w:sz w:val="26"/>
          <w:szCs w:val="26"/>
        </w:rPr>
        <w:t>.</w:t>
      </w:r>
      <w:r w:rsidR="00E459F6">
        <w:rPr>
          <w:rFonts w:eastAsia="Times New Roman" w:cstheme="minorHAnsi"/>
          <w:color w:val="000000"/>
          <w:sz w:val="26"/>
          <w:szCs w:val="26"/>
        </w:rPr>
        <w:t xml:space="preserve"> Some of the countries main exports are cotton, electricity, </w:t>
      </w:r>
      <w:proofErr w:type="gramStart"/>
      <w:r w:rsidR="00E459F6">
        <w:rPr>
          <w:rFonts w:eastAsia="Times New Roman" w:cstheme="minorHAnsi"/>
          <w:color w:val="000000"/>
          <w:sz w:val="26"/>
          <w:szCs w:val="26"/>
        </w:rPr>
        <w:t>aluminum</w:t>
      </w:r>
      <w:proofErr w:type="gramEnd"/>
      <w:r w:rsidR="00E459F6">
        <w:rPr>
          <w:rFonts w:eastAsia="Times New Roman" w:cstheme="minorHAnsi"/>
          <w:color w:val="000000"/>
          <w:sz w:val="26"/>
          <w:szCs w:val="26"/>
        </w:rPr>
        <w:t xml:space="preserve"> and salt.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 More than </w:t>
      </w:r>
      <w:r w:rsidR="00507EDA">
        <w:rPr>
          <w:rFonts w:eastAsia="Times New Roman" w:cstheme="minorHAnsi"/>
          <w:color w:val="000000"/>
          <w:sz w:val="26"/>
          <w:szCs w:val="26"/>
        </w:rPr>
        <w:t>3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5% of the GDP is generated by remittances of citizens working abroad. </w:t>
      </w:r>
    </w:p>
    <w:p w14:paraId="37AFCB13" w14:textId="77777777" w:rsidR="005E7E52" w:rsidRPr="00E010DF" w:rsidRDefault="005E7E52" w:rsidP="005E7E5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715A8AE" w:rsidR="00712555" w:rsidRPr="00A50000" w:rsidRDefault="00507EDA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Tajikistan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a developing tourism destination. It offers </w:t>
      </w:r>
      <w:r w:rsidR="004B784E">
        <w:rPr>
          <w:rFonts w:eastAsia="Times New Roman" w:cstheme="minorHAnsi"/>
          <w:color w:val="000000"/>
          <w:sz w:val="26"/>
          <w:szCs w:val="26"/>
        </w:rPr>
        <w:t>some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A37A0E">
        <w:rPr>
          <w:rFonts w:eastAsia="Times New Roman" w:cstheme="minorHAnsi"/>
          <w:color w:val="000000"/>
          <w:sz w:val="26"/>
          <w:szCs w:val="26"/>
        </w:rPr>
        <w:t>s</w:t>
      </w:r>
      <w:r w:rsidR="00464F0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1720">
        <w:rPr>
          <w:rFonts w:eastAsia="Times New Roman" w:cstheme="minorHAnsi"/>
          <w:color w:val="000000"/>
          <w:sz w:val="26"/>
          <w:szCs w:val="26"/>
        </w:rPr>
        <w:t>2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UNESCO world heritage sites</w:t>
      </w:r>
      <w:r w:rsidR="00330C9B">
        <w:rPr>
          <w:rFonts w:eastAsia="Times New Roman" w:cstheme="minorHAnsi"/>
          <w:color w:val="000000"/>
          <w:sz w:val="26"/>
          <w:szCs w:val="26"/>
        </w:rPr>
        <w:t xml:space="preserve">: </w:t>
      </w:r>
      <w:r w:rsidR="00A51720">
        <w:rPr>
          <w:rFonts w:eastAsia="Times New Roman" w:cstheme="minorHAnsi"/>
          <w:color w:val="000000"/>
          <w:sz w:val="26"/>
          <w:szCs w:val="26"/>
        </w:rPr>
        <w:t>one</w:t>
      </w:r>
      <w:r w:rsidR="00330C9B">
        <w:rPr>
          <w:rFonts w:eastAsia="Times New Roman" w:cstheme="minorHAnsi"/>
          <w:color w:val="000000"/>
          <w:sz w:val="26"/>
          <w:szCs w:val="26"/>
        </w:rPr>
        <w:t xml:space="preserve"> cultural and one natural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proofErr w:type="spellStart"/>
      <w:r w:rsidR="00A51720">
        <w:rPr>
          <w:rFonts w:eastAsia="Times New Roman" w:cstheme="minorHAnsi"/>
          <w:color w:val="000000"/>
          <w:sz w:val="26"/>
          <w:szCs w:val="26"/>
        </w:rPr>
        <w:t>Iskanderkul</w:t>
      </w:r>
      <w:proofErr w:type="spellEnd"/>
      <w:r w:rsidR="00A51720">
        <w:rPr>
          <w:rFonts w:eastAsia="Times New Roman" w:cstheme="minorHAnsi"/>
          <w:color w:val="000000"/>
          <w:sz w:val="26"/>
          <w:szCs w:val="26"/>
        </w:rPr>
        <w:t xml:space="preserve">, Khujand, the capital Dushanbe, the Karakul Lake, the Pamir mountains and </w:t>
      </w:r>
      <w:proofErr w:type="spellStart"/>
      <w:r w:rsidR="00A51720">
        <w:rPr>
          <w:rFonts w:eastAsia="Times New Roman" w:cstheme="minorHAnsi"/>
          <w:color w:val="000000"/>
          <w:sz w:val="26"/>
          <w:szCs w:val="26"/>
        </w:rPr>
        <w:t>Khorog</w:t>
      </w:r>
      <w:proofErr w:type="spellEnd"/>
      <w:r w:rsidR="00A5172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A51720">
        <w:rPr>
          <w:rFonts w:eastAsia="Times New Roman" w:cstheme="minorHAnsi"/>
          <w:color w:val="000000"/>
          <w:sz w:val="26"/>
          <w:szCs w:val="26"/>
        </w:rPr>
        <w:t>1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C16E2">
        <w:rPr>
          <w:rFonts w:eastAsia="Times New Roman" w:cstheme="minorHAnsi"/>
          <w:color w:val="000000"/>
          <w:sz w:val="26"/>
          <w:szCs w:val="26"/>
        </w:rPr>
        <w:t>Most tourists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originat</w:t>
      </w:r>
      <w:r w:rsidR="00AC16E2">
        <w:rPr>
          <w:rFonts w:eastAsia="Times New Roman" w:cstheme="minorHAnsi"/>
          <w:color w:val="000000"/>
          <w:sz w:val="26"/>
          <w:szCs w:val="26"/>
        </w:rPr>
        <w:t>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A51720">
        <w:rPr>
          <w:rFonts w:eastAsia="Times New Roman" w:cstheme="minorHAnsi"/>
          <w:color w:val="000000"/>
          <w:sz w:val="26"/>
          <w:szCs w:val="26"/>
        </w:rPr>
        <w:t>the neighboring countries and Russia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</w:t>
      </w:r>
      <w:r w:rsidR="00EB5A80">
        <w:rPr>
          <w:rFonts w:eastAsia="Times New Roman" w:cstheme="minorHAnsi"/>
          <w:color w:val="000000"/>
          <w:sz w:val="26"/>
          <w:szCs w:val="26"/>
        </w:rPr>
        <w:t>t</w:t>
      </w:r>
      <w:r w:rsidR="00464F08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a very popular destination especially for regional visitors.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E6AE3" w14:textId="77777777" w:rsidR="00432B2B" w:rsidRDefault="00432B2B" w:rsidP="00CE3C2A">
      <w:r>
        <w:separator/>
      </w:r>
    </w:p>
  </w:endnote>
  <w:endnote w:type="continuationSeparator" w:id="0">
    <w:p w14:paraId="3B50681A" w14:textId="77777777" w:rsidR="00432B2B" w:rsidRDefault="00432B2B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5C513" w14:textId="77777777" w:rsidR="00432B2B" w:rsidRDefault="00432B2B" w:rsidP="00CE3C2A">
      <w:r>
        <w:separator/>
      </w:r>
    </w:p>
  </w:footnote>
  <w:footnote w:type="continuationSeparator" w:id="0">
    <w:p w14:paraId="5093D9AD" w14:textId="77777777" w:rsidR="00432B2B" w:rsidRDefault="00432B2B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075E5"/>
    <w:rsid w:val="001335B2"/>
    <w:rsid w:val="00150997"/>
    <w:rsid w:val="001564ED"/>
    <w:rsid w:val="00166320"/>
    <w:rsid w:val="00170EFF"/>
    <w:rsid w:val="001A4D18"/>
    <w:rsid w:val="001B644A"/>
    <w:rsid w:val="001C4A29"/>
    <w:rsid w:val="001D4247"/>
    <w:rsid w:val="002046E4"/>
    <w:rsid w:val="002230E7"/>
    <w:rsid w:val="0026181B"/>
    <w:rsid w:val="00266FBA"/>
    <w:rsid w:val="00295F46"/>
    <w:rsid w:val="003203ED"/>
    <w:rsid w:val="00330C9B"/>
    <w:rsid w:val="003343B2"/>
    <w:rsid w:val="00344265"/>
    <w:rsid w:val="00360F04"/>
    <w:rsid w:val="003A1485"/>
    <w:rsid w:val="003D2DA7"/>
    <w:rsid w:val="003D4010"/>
    <w:rsid w:val="003E5589"/>
    <w:rsid w:val="0041395A"/>
    <w:rsid w:val="00432B2B"/>
    <w:rsid w:val="0044152E"/>
    <w:rsid w:val="00454E0C"/>
    <w:rsid w:val="00464F08"/>
    <w:rsid w:val="004B784E"/>
    <w:rsid w:val="004F4985"/>
    <w:rsid w:val="00507EDA"/>
    <w:rsid w:val="005271A0"/>
    <w:rsid w:val="005474BC"/>
    <w:rsid w:val="00586BDB"/>
    <w:rsid w:val="005B25F6"/>
    <w:rsid w:val="005D25F5"/>
    <w:rsid w:val="005E2A08"/>
    <w:rsid w:val="005E7E52"/>
    <w:rsid w:val="00603750"/>
    <w:rsid w:val="006866C8"/>
    <w:rsid w:val="00687AAC"/>
    <w:rsid w:val="006B5B7E"/>
    <w:rsid w:val="00702414"/>
    <w:rsid w:val="00705A52"/>
    <w:rsid w:val="00712555"/>
    <w:rsid w:val="0072183F"/>
    <w:rsid w:val="007255E4"/>
    <w:rsid w:val="007734D2"/>
    <w:rsid w:val="007835D2"/>
    <w:rsid w:val="00790FC3"/>
    <w:rsid w:val="00791E8E"/>
    <w:rsid w:val="007B5D5A"/>
    <w:rsid w:val="007C691B"/>
    <w:rsid w:val="007F49CB"/>
    <w:rsid w:val="007F5F7E"/>
    <w:rsid w:val="00826F05"/>
    <w:rsid w:val="0082728B"/>
    <w:rsid w:val="00835586"/>
    <w:rsid w:val="00895DD9"/>
    <w:rsid w:val="00902C42"/>
    <w:rsid w:val="00950BBE"/>
    <w:rsid w:val="00953F0A"/>
    <w:rsid w:val="009947FA"/>
    <w:rsid w:val="009B7945"/>
    <w:rsid w:val="009C50F0"/>
    <w:rsid w:val="009D142E"/>
    <w:rsid w:val="009E552D"/>
    <w:rsid w:val="00A20821"/>
    <w:rsid w:val="00A33D81"/>
    <w:rsid w:val="00A36F27"/>
    <w:rsid w:val="00A37A0E"/>
    <w:rsid w:val="00A50000"/>
    <w:rsid w:val="00A51720"/>
    <w:rsid w:val="00A775B4"/>
    <w:rsid w:val="00A94D66"/>
    <w:rsid w:val="00AB2AD2"/>
    <w:rsid w:val="00AC16E2"/>
    <w:rsid w:val="00AC7FD8"/>
    <w:rsid w:val="00AD4B8F"/>
    <w:rsid w:val="00B14DBB"/>
    <w:rsid w:val="00B14F03"/>
    <w:rsid w:val="00B36487"/>
    <w:rsid w:val="00B40090"/>
    <w:rsid w:val="00B414B5"/>
    <w:rsid w:val="00BA52BC"/>
    <w:rsid w:val="00BD4524"/>
    <w:rsid w:val="00BD7E46"/>
    <w:rsid w:val="00BE213A"/>
    <w:rsid w:val="00C35D00"/>
    <w:rsid w:val="00C44505"/>
    <w:rsid w:val="00C75846"/>
    <w:rsid w:val="00C95FE6"/>
    <w:rsid w:val="00CA7CF5"/>
    <w:rsid w:val="00CC7BBA"/>
    <w:rsid w:val="00CE27EF"/>
    <w:rsid w:val="00CE3C2A"/>
    <w:rsid w:val="00D305F2"/>
    <w:rsid w:val="00D41DF2"/>
    <w:rsid w:val="00D475C9"/>
    <w:rsid w:val="00DC32CF"/>
    <w:rsid w:val="00DE51C5"/>
    <w:rsid w:val="00DF3E69"/>
    <w:rsid w:val="00DF57D4"/>
    <w:rsid w:val="00E010DF"/>
    <w:rsid w:val="00E160A6"/>
    <w:rsid w:val="00E33393"/>
    <w:rsid w:val="00E459F6"/>
    <w:rsid w:val="00E50BED"/>
    <w:rsid w:val="00E82F3A"/>
    <w:rsid w:val="00E91B2D"/>
    <w:rsid w:val="00EB4B55"/>
    <w:rsid w:val="00EB5A80"/>
    <w:rsid w:val="00ED128D"/>
    <w:rsid w:val="00F16B83"/>
    <w:rsid w:val="00F25366"/>
    <w:rsid w:val="00F94D27"/>
    <w:rsid w:val="00FB6509"/>
    <w:rsid w:val="00FC3C0F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2020-11-30T18:17:00Z</dcterms:created>
  <dcterms:modified xsi:type="dcterms:W3CDTF">2020-12-03T16:55:00Z</dcterms:modified>
</cp:coreProperties>
</file>