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30E6ABA" w:rsidR="003D2DA7" w:rsidRPr="003D2DA7" w:rsidRDefault="00D672E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Togo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7FBA8B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Togolese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from 6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Togolese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Togolese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C5CC7F0" w:rsidR="007734D2" w:rsidRPr="00341EDF" w:rsidRDefault="006B43E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Togolese</w:t>
      </w:r>
      <w:r w:rsidR="00595B1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Republic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</w:t>
      </w:r>
      <w:r w:rsidR="000026C1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595B10">
        <w:rPr>
          <w:rFonts w:eastAsia="Times New Roman" w:cstheme="minorHAnsi"/>
          <w:color w:val="000000"/>
          <w:sz w:val="26"/>
          <w:szCs w:val="26"/>
        </w:rPr>
        <w:t>5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95B10">
        <w:rPr>
          <w:rFonts w:eastAsia="Times New Roman" w:cstheme="minorHAnsi"/>
          <w:color w:val="000000"/>
          <w:sz w:val="26"/>
          <w:szCs w:val="26"/>
        </w:rPr>
        <w:t>Ghana, Burkina Faso and Benin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95B10">
        <w:rPr>
          <w:rFonts w:eastAsia="Times New Roman" w:cstheme="minorHAnsi"/>
          <w:color w:val="000000"/>
          <w:sz w:val="26"/>
          <w:szCs w:val="26"/>
        </w:rPr>
        <w:t xml:space="preserve">Maritime, </w:t>
      </w:r>
      <w:proofErr w:type="spellStart"/>
      <w:r w:rsidR="00595B10">
        <w:rPr>
          <w:rFonts w:eastAsia="Times New Roman" w:cstheme="minorHAnsi"/>
          <w:color w:val="000000"/>
          <w:sz w:val="26"/>
          <w:szCs w:val="26"/>
        </w:rPr>
        <w:t>Plateaux</w:t>
      </w:r>
      <w:proofErr w:type="spellEnd"/>
      <w:r w:rsidR="00595B10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595B10">
        <w:rPr>
          <w:rFonts w:eastAsia="Times New Roman" w:cstheme="minorHAnsi"/>
          <w:color w:val="000000"/>
          <w:sz w:val="26"/>
          <w:szCs w:val="26"/>
        </w:rPr>
        <w:t>Savanes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5F2405">
        <w:rPr>
          <w:rFonts w:eastAsia="Times New Roman" w:cstheme="minorHAnsi"/>
          <w:color w:val="000000"/>
          <w:sz w:val="26"/>
          <w:szCs w:val="26"/>
        </w:rPr>
        <w:t>41</w:t>
      </w:r>
      <w:r w:rsidR="005F2405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5F2405">
        <w:rPr>
          <w:rFonts w:eastAsia="Times New Roman" w:cstheme="minorHAnsi"/>
          <w:color w:val="000000"/>
          <w:sz w:val="26"/>
          <w:szCs w:val="26"/>
        </w:rPr>
        <w:t>56,785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F2405">
        <w:rPr>
          <w:rFonts w:eastAsia="Times New Roman" w:cstheme="minorHAnsi"/>
          <w:color w:val="000000"/>
          <w:sz w:val="26"/>
          <w:szCs w:val="26"/>
        </w:rPr>
        <w:t>smaller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</w:t>
      </w:r>
      <w:r w:rsidR="00C55269">
        <w:rPr>
          <w:rFonts w:eastAsia="Times New Roman" w:cstheme="minorHAnsi"/>
          <w:color w:val="000000"/>
          <w:sz w:val="26"/>
          <w:szCs w:val="26"/>
        </w:rPr>
        <w:t>of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>
        <w:rPr>
          <w:rFonts w:eastAsia="Times New Roman" w:cstheme="minorHAnsi"/>
          <w:color w:val="000000"/>
          <w:sz w:val="26"/>
          <w:szCs w:val="26"/>
        </w:rPr>
        <w:t>is tropical hot and humid</w:t>
      </w:r>
      <w:r w:rsidR="005F2405">
        <w:rPr>
          <w:rFonts w:eastAsia="Times New Roman" w:cstheme="minorHAnsi"/>
          <w:color w:val="000000"/>
          <w:sz w:val="26"/>
          <w:szCs w:val="26"/>
        </w:rPr>
        <w:t xml:space="preserve"> in the south and semiarid in the north</w:t>
      </w:r>
      <w:r>
        <w:rPr>
          <w:rFonts w:eastAsia="Times New Roman" w:cstheme="minorHAnsi"/>
          <w:color w:val="000000"/>
          <w:sz w:val="26"/>
          <w:szCs w:val="26"/>
        </w:rPr>
        <w:t xml:space="preserve">. The terrain is characterized by </w:t>
      </w:r>
      <w:r w:rsidR="005F2405">
        <w:rPr>
          <w:rFonts w:eastAsia="Times New Roman" w:cstheme="minorHAnsi"/>
          <w:color w:val="000000"/>
          <w:sz w:val="26"/>
          <w:szCs w:val="26"/>
        </w:rPr>
        <w:t>low coastal plains with marshes, central hills and savanna in the north.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9C42A6B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E151F1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2405">
        <w:rPr>
          <w:rFonts w:eastAsia="Times New Roman" w:cstheme="minorHAnsi"/>
          <w:color w:val="000000"/>
          <w:sz w:val="26"/>
          <w:szCs w:val="26"/>
        </w:rPr>
        <w:t>8.6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5F2405">
        <w:rPr>
          <w:rFonts w:eastAsia="Times New Roman" w:cstheme="minorHAnsi"/>
          <w:color w:val="000000"/>
          <w:sz w:val="26"/>
          <w:szCs w:val="26"/>
        </w:rPr>
        <w:t>Lomé</w:t>
      </w:r>
      <w:r w:rsidR="00157C8E">
        <w:rPr>
          <w:rFonts w:eastAsia="Times New Roman" w:cstheme="minorHAnsi"/>
          <w:color w:val="000000"/>
          <w:sz w:val="26"/>
          <w:szCs w:val="26"/>
        </w:rPr>
        <w:t>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5F2405">
        <w:rPr>
          <w:rFonts w:eastAsia="Times New Roman" w:cstheme="minorHAnsi"/>
          <w:color w:val="000000"/>
          <w:sz w:val="26"/>
          <w:szCs w:val="26"/>
        </w:rPr>
        <w:t>Sokodé</w:t>
      </w:r>
      <w:proofErr w:type="spellEnd"/>
      <w:r w:rsidR="005F2405">
        <w:rPr>
          <w:rFonts w:eastAsia="Times New Roman" w:cstheme="minorHAnsi"/>
          <w:color w:val="000000"/>
          <w:sz w:val="26"/>
          <w:szCs w:val="26"/>
        </w:rPr>
        <w:t xml:space="preserve">, Kara and </w:t>
      </w:r>
      <w:proofErr w:type="spellStart"/>
      <w:r w:rsidR="005F2405">
        <w:rPr>
          <w:rFonts w:eastAsia="Times New Roman" w:cstheme="minorHAnsi"/>
          <w:color w:val="000000"/>
          <w:sz w:val="26"/>
          <w:szCs w:val="26"/>
        </w:rPr>
        <w:t>Kpalimé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F2405">
        <w:rPr>
          <w:rFonts w:eastAsia="Times New Roman" w:cstheme="minorHAnsi"/>
          <w:color w:val="000000"/>
          <w:sz w:val="26"/>
          <w:szCs w:val="26"/>
        </w:rPr>
        <w:t xml:space="preserve">Lomé </w:t>
      </w:r>
      <w:proofErr w:type="spellStart"/>
      <w:r w:rsidR="005F2405">
        <w:rPr>
          <w:rFonts w:eastAsia="Times New Roman" w:cstheme="minorHAnsi"/>
          <w:color w:val="000000"/>
          <w:sz w:val="26"/>
          <w:szCs w:val="26"/>
        </w:rPr>
        <w:t>Tokoin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F2405">
        <w:rPr>
          <w:rFonts w:eastAsia="Times New Roman" w:cstheme="minorHAnsi"/>
          <w:color w:val="000000"/>
          <w:sz w:val="26"/>
          <w:szCs w:val="26"/>
        </w:rPr>
        <w:t>LFW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F2405">
        <w:rPr>
          <w:rFonts w:eastAsia="Times New Roman" w:cstheme="minorHAnsi"/>
          <w:color w:val="000000"/>
          <w:sz w:val="26"/>
          <w:szCs w:val="26"/>
        </w:rPr>
        <w:t xml:space="preserve">Africa, </w:t>
      </w:r>
      <w:proofErr w:type="gramStart"/>
      <w:r w:rsidR="005F2405">
        <w:rPr>
          <w:rFonts w:eastAsia="Times New Roman" w:cstheme="minorHAnsi"/>
          <w:color w:val="000000"/>
          <w:sz w:val="26"/>
          <w:szCs w:val="26"/>
        </w:rPr>
        <w:t>Europe</w:t>
      </w:r>
      <w:proofErr w:type="gramEnd"/>
      <w:r w:rsidR="005F2405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583BDD">
        <w:rPr>
          <w:rFonts w:eastAsia="Times New Roman" w:cstheme="minorHAnsi"/>
          <w:color w:val="000000"/>
          <w:sz w:val="26"/>
          <w:szCs w:val="26"/>
        </w:rPr>
        <w:t>the United States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2BB1032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583BDD" w:rsidRPr="00583B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83B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Togolese</w:t>
      </w:r>
      <w:r>
        <w:rPr>
          <w:rFonts w:eastAsia="Times New Roman" w:cstheme="minorHAnsi"/>
          <w:color w:val="000000"/>
          <w:sz w:val="26"/>
          <w:szCs w:val="26"/>
        </w:rPr>
        <w:t xml:space="preserve"> Republic 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>with the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vast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majority being </w:t>
      </w:r>
      <w:r w:rsidR="000C017D">
        <w:rPr>
          <w:rFonts w:eastAsia="Times New Roman" w:cstheme="minorHAnsi"/>
          <w:color w:val="000000"/>
          <w:sz w:val="26"/>
          <w:szCs w:val="26"/>
        </w:rPr>
        <w:t>Christians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 and animistic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C3A22">
        <w:rPr>
          <w:rFonts w:eastAsia="Times New Roman" w:cstheme="minorHAnsi"/>
          <w:color w:val="000000"/>
          <w:sz w:val="26"/>
          <w:szCs w:val="26"/>
        </w:rPr>
        <w:t>French.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583BDD">
        <w:rPr>
          <w:rFonts w:eastAsia="Times New Roman" w:cstheme="minorHAnsi"/>
          <w:color w:val="000000"/>
          <w:sz w:val="26"/>
          <w:szCs w:val="26"/>
        </w:rPr>
        <w:t>customary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15C3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583BDD">
        <w:rPr>
          <w:rFonts w:eastAsia="Times New Roman" w:cstheme="minorHAnsi"/>
          <w:color w:val="000000"/>
          <w:sz w:val="26"/>
          <w:szCs w:val="26"/>
        </w:rPr>
        <w:t>Faure Gnassingbe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Prime Minister Victoire </w:t>
      </w:r>
      <w:proofErr w:type="spellStart"/>
      <w:r w:rsidR="00583BDD">
        <w:rPr>
          <w:rFonts w:eastAsia="Times New Roman" w:cstheme="minorHAnsi"/>
          <w:color w:val="000000"/>
          <w:sz w:val="26"/>
          <w:szCs w:val="26"/>
        </w:rPr>
        <w:t>Tomegah</w:t>
      </w:r>
      <w:proofErr w:type="spellEnd"/>
      <w:r w:rsidR="00583BD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583BDD">
        <w:rPr>
          <w:rFonts w:eastAsia="Times New Roman" w:cstheme="minorHAnsi"/>
          <w:color w:val="000000"/>
          <w:sz w:val="26"/>
          <w:szCs w:val="26"/>
        </w:rPr>
        <w:t>Dogbe</w:t>
      </w:r>
      <w:proofErr w:type="spellEnd"/>
      <w:r w:rsidR="00583BDD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 the president is elected by </w:t>
      </w:r>
      <w:r w:rsidR="00583BDD">
        <w:rPr>
          <w:rFonts w:eastAsia="Times New Roman" w:cstheme="minorHAnsi"/>
          <w:color w:val="000000"/>
          <w:sz w:val="26"/>
          <w:szCs w:val="26"/>
        </w:rPr>
        <w:t>simple popular vote</w:t>
      </w:r>
      <w:r w:rsidR="00C515C3">
        <w:rPr>
          <w:rFonts w:eastAsia="Times New Roman" w:cstheme="minorHAnsi"/>
          <w:color w:val="000000"/>
          <w:sz w:val="26"/>
          <w:szCs w:val="26"/>
        </w:rPr>
        <w:t>.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F40EF3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80D83">
        <w:rPr>
          <w:rFonts w:eastAsia="Times New Roman" w:cstheme="minorHAnsi"/>
          <w:color w:val="000000"/>
          <w:sz w:val="26"/>
          <w:szCs w:val="26"/>
        </w:rPr>
        <w:t>West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0D83">
        <w:rPr>
          <w:rFonts w:eastAsia="Times New Roman" w:cstheme="minorHAnsi"/>
          <w:color w:val="000000"/>
          <w:sz w:val="26"/>
          <w:szCs w:val="26"/>
        </w:rPr>
        <w:t>560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583BDD">
        <w:rPr>
          <w:rFonts w:eastAsia="Times New Roman" w:cstheme="minorHAnsi"/>
          <w:color w:val="000000"/>
          <w:sz w:val="26"/>
          <w:szCs w:val="26"/>
        </w:rPr>
        <w:t>Togo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583BDD">
        <w:rPr>
          <w:rFonts w:eastAsia="Times New Roman" w:cstheme="minorHAnsi"/>
          <w:color w:val="000000"/>
          <w:sz w:val="26"/>
          <w:szCs w:val="26"/>
        </w:rPr>
        <w:t>14.9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583BDD">
        <w:rPr>
          <w:rFonts w:eastAsia="Times New Roman" w:cstheme="minorHAnsi"/>
          <w:color w:val="000000"/>
          <w:sz w:val="26"/>
          <w:szCs w:val="26"/>
        </w:rPr>
        <w:t>40</w:t>
      </w:r>
      <w:r w:rsidR="00186A98" w:rsidRPr="00186A9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583BDD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583BDD">
        <w:rPr>
          <w:rFonts w:eastAsia="Times New Roman" w:cstheme="minorHAnsi"/>
          <w:color w:val="000000"/>
          <w:sz w:val="26"/>
          <w:szCs w:val="26"/>
        </w:rPr>
        <w:t>1,821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583BDD">
        <w:rPr>
          <w:rFonts w:eastAsia="Times New Roman" w:cstheme="minorHAnsi"/>
          <w:color w:val="000000"/>
          <w:sz w:val="26"/>
          <w:szCs w:val="26"/>
        </w:rPr>
        <w:t>, agriculture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122BAD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3BDD">
        <w:rPr>
          <w:rFonts w:eastAsia="Times New Roman" w:cstheme="minorHAnsi"/>
          <w:color w:val="000000"/>
          <w:sz w:val="26"/>
          <w:szCs w:val="26"/>
        </w:rPr>
        <w:t>Togo is one of the world largest exporters of phosphate and more than 20% of export income is generated by cotton. Other export goods are</w:t>
      </w:r>
      <w:r w:rsidR="00122B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51F1">
        <w:rPr>
          <w:rFonts w:eastAsia="Times New Roman" w:cstheme="minorHAnsi"/>
          <w:color w:val="000000"/>
          <w:sz w:val="26"/>
          <w:szCs w:val="26"/>
        </w:rPr>
        <w:t>c</w:t>
      </w:r>
      <w:r w:rsidR="00EA72D0">
        <w:rPr>
          <w:rFonts w:eastAsia="Times New Roman" w:cstheme="minorHAnsi"/>
          <w:color w:val="000000"/>
          <w:sz w:val="26"/>
          <w:szCs w:val="26"/>
        </w:rPr>
        <w:t xml:space="preserve">offee, yams, cassava, corn, </w:t>
      </w:r>
      <w:proofErr w:type="gramStart"/>
      <w:r w:rsidR="00EA72D0">
        <w:rPr>
          <w:rFonts w:eastAsia="Times New Roman" w:cstheme="minorHAnsi"/>
          <w:color w:val="000000"/>
          <w:sz w:val="26"/>
          <w:szCs w:val="26"/>
        </w:rPr>
        <w:t>cement</w:t>
      </w:r>
      <w:proofErr w:type="gramEnd"/>
      <w:r w:rsidR="00EA72D0">
        <w:rPr>
          <w:rFonts w:eastAsia="Times New Roman" w:cstheme="minorHAnsi"/>
          <w:color w:val="000000"/>
          <w:sz w:val="26"/>
          <w:szCs w:val="26"/>
        </w:rPr>
        <w:t xml:space="preserve"> and textiles.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7EACFFE" w:rsidR="00712555" w:rsidRDefault="00EA72D0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Togo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C2A50">
        <w:rPr>
          <w:rFonts w:eastAsia="Times New Roman" w:cstheme="minorHAnsi"/>
          <w:color w:val="000000"/>
          <w:sz w:val="26"/>
          <w:szCs w:val="26"/>
        </w:rPr>
        <w:t>several tourist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natural sites</w:t>
      </w:r>
      <w:r w:rsidR="001C2A50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There </w:t>
      </w:r>
      <w:r>
        <w:rPr>
          <w:rFonts w:eastAsia="Times New Roman" w:cstheme="minorHAnsi"/>
          <w:color w:val="000000"/>
          <w:sz w:val="26"/>
          <w:szCs w:val="26"/>
        </w:rPr>
        <w:t>is currently only one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 UNESCO world heritage site. </w:t>
      </w:r>
      <w:r w:rsidR="00186A98"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D61F5">
        <w:rPr>
          <w:rFonts w:eastAsia="Times New Roman" w:cstheme="minorHAnsi"/>
          <w:color w:val="000000"/>
          <w:sz w:val="26"/>
          <w:szCs w:val="26"/>
        </w:rPr>
        <w:t>b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eaches and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safaris.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Kpalime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Koutammakou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Lome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Togoville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Fazao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Malfakassa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Keran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 and Kara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573</w:t>
      </w:r>
      <w:r w:rsidR="00684AF4">
        <w:rPr>
          <w:rFonts w:eastAsia="Times New Roman" w:cstheme="minorHAnsi"/>
          <w:color w:val="000000"/>
          <w:sz w:val="26"/>
          <w:szCs w:val="26"/>
        </w:rPr>
        <w:t>,000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p w14:paraId="6888603C" w14:textId="52E0CFE9" w:rsidR="00D672E1" w:rsidRDefault="00D672E1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sectPr w:rsidR="00D672E1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2B7F" w14:textId="77777777" w:rsidR="00152311" w:rsidRDefault="00152311" w:rsidP="00CE3C2A">
      <w:r>
        <w:separator/>
      </w:r>
    </w:p>
  </w:endnote>
  <w:endnote w:type="continuationSeparator" w:id="0">
    <w:p w14:paraId="7A752CE7" w14:textId="77777777" w:rsidR="00152311" w:rsidRDefault="0015231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5A38F" w14:textId="77777777" w:rsidR="00152311" w:rsidRDefault="00152311" w:rsidP="00CE3C2A">
      <w:r>
        <w:separator/>
      </w:r>
    </w:p>
  </w:footnote>
  <w:footnote w:type="continuationSeparator" w:id="0">
    <w:p w14:paraId="1B65E26B" w14:textId="77777777" w:rsidR="00152311" w:rsidRDefault="0015231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6C1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F01D3"/>
    <w:rsid w:val="00122BAD"/>
    <w:rsid w:val="0014672F"/>
    <w:rsid w:val="00150997"/>
    <w:rsid w:val="00152311"/>
    <w:rsid w:val="00157C8E"/>
    <w:rsid w:val="00166320"/>
    <w:rsid w:val="00170EFF"/>
    <w:rsid w:val="00186A98"/>
    <w:rsid w:val="001A4D18"/>
    <w:rsid w:val="001B765C"/>
    <w:rsid w:val="001C2A50"/>
    <w:rsid w:val="001C2E54"/>
    <w:rsid w:val="001C4A29"/>
    <w:rsid w:val="001D61F5"/>
    <w:rsid w:val="001F5ABA"/>
    <w:rsid w:val="002046E4"/>
    <w:rsid w:val="0025233A"/>
    <w:rsid w:val="0026181B"/>
    <w:rsid w:val="00280D5D"/>
    <w:rsid w:val="00295F46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C9D"/>
    <w:rsid w:val="00454E0C"/>
    <w:rsid w:val="00480D83"/>
    <w:rsid w:val="004F4985"/>
    <w:rsid w:val="004F56D9"/>
    <w:rsid w:val="004F6F7A"/>
    <w:rsid w:val="005271A0"/>
    <w:rsid w:val="005474BC"/>
    <w:rsid w:val="00583BDD"/>
    <w:rsid w:val="00584830"/>
    <w:rsid w:val="00586BDB"/>
    <w:rsid w:val="00590738"/>
    <w:rsid w:val="00595B10"/>
    <w:rsid w:val="005D25F5"/>
    <w:rsid w:val="005E2A08"/>
    <w:rsid w:val="005E4AF4"/>
    <w:rsid w:val="005E6A7B"/>
    <w:rsid w:val="005F2405"/>
    <w:rsid w:val="00603750"/>
    <w:rsid w:val="00684AF4"/>
    <w:rsid w:val="00687AAC"/>
    <w:rsid w:val="00694ACF"/>
    <w:rsid w:val="006B43E2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262CD"/>
    <w:rsid w:val="008913A8"/>
    <w:rsid w:val="00902C42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C1383E"/>
    <w:rsid w:val="00C44505"/>
    <w:rsid w:val="00C515C3"/>
    <w:rsid w:val="00C55269"/>
    <w:rsid w:val="00C87AB2"/>
    <w:rsid w:val="00C92F3D"/>
    <w:rsid w:val="00CC7BBA"/>
    <w:rsid w:val="00CD0E20"/>
    <w:rsid w:val="00CE3C2A"/>
    <w:rsid w:val="00D04387"/>
    <w:rsid w:val="00D62F59"/>
    <w:rsid w:val="00D672E1"/>
    <w:rsid w:val="00DC32CF"/>
    <w:rsid w:val="00DE224A"/>
    <w:rsid w:val="00DE51C5"/>
    <w:rsid w:val="00DE5A4F"/>
    <w:rsid w:val="00DF3E69"/>
    <w:rsid w:val="00E151F1"/>
    <w:rsid w:val="00E33393"/>
    <w:rsid w:val="00E50BED"/>
    <w:rsid w:val="00E91B2D"/>
    <w:rsid w:val="00EA72D0"/>
    <w:rsid w:val="00ED128D"/>
    <w:rsid w:val="00F1185F"/>
    <w:rsid w:val="00F26BCE"/>
    <w:rsid w:val="00F51294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2020-12-01T14:24:00Z</dcterms:created>
  <dcterms:modified xsi:type="dcterms:W3CDTF">2020-12-03T18:00:00Z</dcterms:modified>
</cp:coreProperties>
</file>