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D9C7E65" w:rsidR="003D2DA7" w:rsidRPr="003D2DA7" w:rsidRDefault="00DB6E6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Yemen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A8D6B3E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B6E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Yemeni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02</w:t>
      </w:r>
      <w:r w:rsidR="00783644" w:rsidRP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F3403D" w:rsidRP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ranking passport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DB6E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Yemeni</w:t>
      </w:r>
      <w:r w:rsidR="00DB6E64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="00783644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DB6E64">
        <w:rPr>
          <w:rFonts w:eastAsia="Times New Roman" w:cstheme="minorHAnsi"/>
          <w:sz w:val="26"/>
          <w:szCs w:val="26"/>
          <w:bdr w:val="none" w:sz="0" w:space="0" w:color="auto" w:frame="1"/>
        </w:rPr>
        <w:t>Togo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19</w:t>
      </w:r>
      <w:r w:rsidR="00DB6E64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DB6E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Yemeni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</w:t>
      </w:r>
      <w:r w:rsidR="00783644">
        <w:rPr>
          <w:rFonts w:eastAsia="Times New Roman" w:cstheme="minorHAnsi"/>
          <w:sz w:val="26"/>
          <w:szCs w:val="26"/>
          <w:bdr w:val="none" w:sz="0" w:space="0" w:color="auto" w:frame="1"/>
        </w:rPr>
        <w:t>n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king is </w:t>
      </w:r>
      <w:r w:rsidR="00783644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very 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C6326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DB6E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Yemenis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585E968" w:rsidR="007734D2" w:rsidRPr="001A45CD" w:rsidRDefault="008C4AB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DB6E64">
        <w:rPr>
          <w:rFonts w:eastAsia="Times New Roman" w:cstheme="minorHAnsi"/>
          <w:color w:val="000000"/>
          <w:sz w:val="26"/>
          <w:szCs w:val="26"/>
        </w:rPr>
        <w:t>Yemen</w:t>
      </w:r>
      <w:r w:rsidR="001122D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DB6E64">
        <w:rPr>
          <w:rFonts w:eastAsia="Times New Roman" w:cstheme="minorHAnsi"/>
          <w:color w:val="000000"/>
          <w:sz w:val="26"/>
          <w:szCs w:val="26"/>
        </w:rPr>
        <w:t>21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6E64">
        <w:rPr>
          <w:rFonts w:eastAsia="Times New Roman" w:cstheme="minorHAnsi"/>
          <w:color w:val="000000"/>
          <w:sz w:val="26"/>
          <w:szCs w:val="26"/>
        </w:rPr>
        <w:t>governorates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It</w:t>
      </w:r>
      <w:r w:rsidR="00F3403D">
        <w:rPr>
          <w:rFonts w:eastAsia="Times New Roman" w:cstheme="minorHAnsi"/>
          <w:color w:val="000000"/>
          <w:sz w:val="26"/>
          <w:szCs w:val="26"/>
        </w:rPr>
        <w:t xml:space="preserve"> is located in </w:t>
      </w:r>
      <w:r w:rsidR="00DB6E64">
        <w:rPr>
          <w:rFonts w:eastAsia="Times New Roman" w:cstheme="minorHAnsi"/>
          <w:color w:val="000000"/>
          <w:sz w:val="26"/>
          <w:szCs w:val="26"/>
        </w:rPr>
        <w:t>the Middle East</w:t>
      </w:r>
      <w:r w:rsidR="00F3403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border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6E64">
        <w:rPr>
          <w:rFonts w:eastAsia="Times New Roman" w:cstheme="minorHAnsi"/>
          <w:color w:val="000000"/>
          <w:sz w:val="26"/>
          <w:szCs w:val="26"/>
        </w:rPr>
        <w:t xml:space="preserve">the Gulf of Aden, </w:t>
      </w:r>
      <w:r w:rsidR="00DB6E64">
        <w:rPr>
          <w:rFonts w:eastAsia="Times New Roman" w:cstheme="minorHAnsi"/>
          <w:sz w:val="26"/>
          <w:szCs w:val="26"/>
        </w:rPr>
        <w:t>Oman and Saudi Arabia</w:t>
      </w:r>
      <w:r w:rsidR="007734D2" w:rsidRPr="001A45CD">
        <w:rPr>
          <w:rFonts w:eastAsia="Times New Roman" w:cstheme="minorHAnsi"/>
          <w:sz w:val="26"/>
          <w:szCs w:val="26"/>
        </w:rPr>
        <w:t xml:space="preserve">. </w:t>
      </w:r>
      <w:r w:rsidR="00F65BE4" w:rsidRPr="001A45CD">
        <w:rPr>
          <w:rFonts w:eastAsia="Times New Roman" w:cstheme="minorHAnsi"/>
          <w:sz w:val="26"/>
          <w:szCs w:val="26"/>
        </w:rPr>
        <w:t xml:space="preserve">The most significant </w:t>
      </w:r>
      <w:r w:rsidR="00DB6E64">
        <w:rPr>
          <w:rFonts w:eastAsia="Times New Roman" w:cstheme="minorHAnsi"/>
          <w:sz w:val="26"/>
          <w:szCs w:val="26"/>
        </w:rPr>
        <w:t>governorates</w:t>
      </w:r>
      <w:r w:rsidR="00F65BE4" w:rsidRPr="001A45CD">
        <w:rPr>
          <w:rFonts w:eastAsia="Times New Roman" w:cstheme="minorHAnsi"/>
          <w:sz w:val="26"/>
          <w:szCs w:val="26"/>
        </w:rPr>
        <w:t xml:space="preserve"> are </w:t>
      </w:r>
      <w:r w:rsidR="00DB6E64">
        <w:rPr>
          <w:rFonts w:eastAsia="Times New Roman" w:cstheme="minorHAnsi"/>
          <w:sz w:val="26"/>
          <w:szCs w:val="26"/>
        </w:rPr>
        <w:t>Taiz, Ibb and Al Hudaydah</w:t>
      </w:r>
      <w:r w:rsidR="007734D2" w:rsidRPr="001A45CD">
        <w:rPr>
          <w:rFonts w:eastAsia="Times New Roman" w:cstheme="minorHAnsi"/>
          <w:sz w:val="26"/>
          <w:szCs w:val="26"/>
        </w:rPr>
        <w:t xml:space="preserve">. The country has a total surface area of </w:t>
      </w:r>
      <w:r w:rsidR="00DB6E64">
        <w:rPr>
          <w:rFonts w:eastAsia="Times New Roman" w:cstheme="minorHAnsi"/>
          <w:sz w:val="26"/>
          <w:szCs w:val="26"/>
        </w:rPr>
        <w:t>527,968</w:t>
      </w:r>
      <w:r w:rsidR="007734D2" w:rsidRPr="001A45CD">
        <w:rPr>
          <w:rFonts w:eastAsia="Times New Roman" w:cstheme="minorHAnsi"/>
          <w:sz w:val="26"/>
          <w:szCs w:val="26"/>
        </w:rPr>
        <w:t xml:space="preserve"> square kilometers</w:t>
      </w:r>
      <w:r w:rsidR="00F3403D" w:rsidRPr="001A45CD">
        <w:rPr>
          <w:rFonts w:eastAsia="Times New Roman" w:cstheme="minorHAnsi"/>
          <w:sz w:val="26"/>
          <w:szCs w:val="26"/>
        </w:rPr>
        <w:t xml:space="preserve">. The terrain is characterized </w:t>
      </w:r>
      <w:r w:rsidR="0017369F">
        <w:rPr>
          <w:rFonts w:eastAsia="Times New Roman" w:cstheme="minorHAnsi"/>
          <w:sz w:val="26"/>
          <w:szCs w:val="26"/>
        </w:rPr>
        <w:t>by a coastal plain, rugged mountains and desert in the interior</w:t>
      </w:r>
      <w:r w:rsidR="00F3403D" w:rsidRPr="001A45CD">
        <w:rPr>
          <w:rFonts w:eastAsia="Times New Roman" w:cstheme="minorHAnsi"/>
          <w:sz w:val="26"/>
          <w:szCs w:val="26"/>
        </w:rPr>
        <w:t>.</w:t>
      </w:r>
      <w:r w:rsidR="007734D2" w:rsidRPr="001A45CD">
        <w:rPr>
          <w:rFonts w:eastAsia="Times New Roman" w:cstheme="minorHAnsi"/>
          <w:sz w:val="26"/>
          <w:szCs w:val="26"/>
        </w:rPr>
        <w:t xml:space="preserve"> </w:t>
      </w:r>
      <w:r w:rsidR="00F3403D" w:rsidRPr="001A45CD">
        <w:rPr>
          <w:rFonts w:eastAsia="Times New Roman" w:cstheme="minorHAnsi"/>
          <w:sz w:val="26"/>
          <w:szCs w:val="26"/>
        </w:rPr>
        <w:t xml:space="preserve">Its climate is </w:t>
      </w:r>
      <w:r w:rsidR="001122DD" w:rsidRPr="001A45CD">
        <w:rPr>
          <w:rFonts w:eastAsia="Times New Roman" w:cstheme="minorHAnsi"/>
          <w:sz w:val="26"/>
          <w:szCs w:val="26"/>
        </w:rPr>
        <w:t>generally of the desert type with</w:t>
      </w:r>
      <w:r w:rsidR="00D14EAA">
        <w:rPr>
          <w:rFonts w:eastAsia="Times New Roman" w:cstheme="minorHAnsi"/>
          <w:sz w:val="26"/>
          <w:szCs w:val="26"/>
        </w:rPr>
        <w:t xml:space="preserve"> a</w:t>
      </w:r>
      <w:r w:rsidR="001122DD" w:rsidRPr="001A45CD">
        <w:rPr>
          <w:rFonts w:eastAsia="Times New Roman" w:cstheme="minorHAnsi"/>
          <w:sz w:val="26"/>
          <w:szCs w:val="26"/>
        </w:rPr>
        <w:t xml:space="preserve"> </w:t>
      </w:r>
      <w:r w:rsidR="0017369F">
        <w:rPr>
          <w:rFonts w:eastAsia="Times New Roman" w:cstheme="minorHAnsi"/>
          <w:sz w:val="26"/>
          <w:szCs w:val="26"/>
        </w:rPr>
        <w:t xml:space="preserve">temperate </w:t>
      </w:r>
      <w:r w:rsidR="00D14EAA">
        <w:rPr>
          <w:rFonts w:eastAsia="Times New Roman" w:cstheme="minorHAnsi"/>
          <w:sz w:val="26"/>
          <w:szCs w:val="26"/>
        </w:rPr>
        <w:t>climate in the western mountains</w:t>
      </w:r>
      <w:r w:rsidR="001122DD" w:rsidRPr="001A45CD">
        <w:rPr>
          <w:rFonts w:eastAsia="Times New Roman" w:cstheme="minorHAnsi"/>
          <w:sz w:val="26"/>
          <w:szCs w:val="26"/>
        </w:rPr>
        <w:t xml:space="preserve">. </w:t>
      </w:r>
    </w:p>
    <w:p w14:paraId="1BED8190" w14:textId="77777777" w:rsidR="007734D2" w:rsidRPr="001A45CD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1A45CD">
        <w:rPr>
          <w:rFonts w:eastAsia="Times New Roman" w:cstheme="minorHAnsi"/>
          <w:sz w:val="26"/>
          <w:szCs w:val="26"/>
        </w:rPr>
        <w:t> </w:t>
      </w:r>
    </w:p>
    <w:p w14:paraId="01902C96" w14:textId="291B9E1C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1A45CD">
        <w:rPr>
          <w:rFonts w:eastAsia="Times New Roman" w:cstheme="minorHAnsi"/>
          <w:sz w:val="26"/>
          <w:szCs w:val="26"/>
        </w:rPr>
        <w:t>The overall population is</w:t>
      </w:r>
      <w:r w:rsidR="00F26F98" w:rsidRPr="001A45CD">
        <w:rPr>
          <w:rFonts w:eastAsia="Times New Roman" w:cstheme="minorHAnsi"/>
          <w:sz w:val="26"/>
          <w:szCs w:val="26"/>
        </w:rPr>
        <w:t xml:space="preserve"> over</w:t>
      </w:r>
      <w:r w:rsidRPr="001A45CD">
        <w:rPr>
          <w:rFonts w:eastAsia="Times New Roman" w:cstheme="minorHAnsi"/>
          <w:sz w:val="26"/>
          <w:szCs w:val="26"/>
        </w:rPr>
        <w:t xml:space="preserve"> </w:t>
      </w:r>
      <w:r w:rsidR="00D14EAA">
        <w:rPr>
          <w:rFonts w:eastAsia="Times New Roman" w:cstheme="minorHAnsi"/>
          <w:sz w:val="26"/>
          <w:szCs w:val="26"/>
        </w:rPr>
        <w:t>28.4</w:t>
      </w:r>
      <w:r w:rsidRPr="001A45CD">
        <w:rPr>
          <w:rFonts w:eastAsia="Times New Roman" w:cstheme="minorHAnsi"/>
          <w:sz w:val="26"/>
          <w:szCs w:val="26"/>
        </w:rPr>
        <w:t xml:space="preserve"> million people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D14EAA">
        <w:rPr>
          <w:rFonts w:eastAsia="Times New Roman" w:cstheme="minorHAnsi"/>
          <w:color w:val="000000"/>
          <w:sz w:val="26"/>
          <w:szCs w:val="26"/>
        </w:rPr>
        <w:t>Sanaa</w:t>
      </w:r>
      <w:r w:rsidR="00322234">
        <w:rPr>
          <w:rFonts w:eastAsia="Times New Roman" w:cstheme="minorHAnsi"/>
          <w:color w:val="000000"/>
          <w:sz w:val="26"/>
          <w:szCs w:val="26"/>
        </w:rPr>
        <w:t>, which is also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2234">
        <w:rPr>
          <w:rFonts w:eastAsia="Times New Roman" w:cstheme="minorHAnsi"/>
          <w:color w:val="000000"/>
          <w:sz w:val="26"/>
          <w:szCs w:val="26"/>
        </w:rPr>
        <w:t>t</w:t>
      </w:r>
      <w:r w:rsidR="00F3403D">
        <w:rPr>
          <w:rFonts w:eastAsia="Times New Roman" w:cstheme="minorHAnsi"/>
          <w:color w:val="000000"/>
          <w:sz w:val="26"/>
          <w:szCs w:val="26"/>
        </w:rPr>
        <w:t>he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</w:t>
      </w:r>
      <w:r w:rsidR="00F26F98">
        <w:rPr>
          <w:rFonts w:eastAsia="Times New Roman" w:cstheme="minorHAnsi"/>
          <w:color w:val="000000"/>
          <w:sz w:val="26"/>
          <w:szCs w:val="26"/>
        </w:rPr>
        <w:t>more than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4EAA">
        <w:rPr>
          <w:rFonts w:eastAsia="Times New Roman" w:cstheme="minorHAnsi"/>
          <w:color w:val="000000"/>
          <w:sz w:val="26"/>
          <w:szCs w:val="26"/>
        </w:rPr>
        <w:t>2.5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inhabitants. The largest airport is </w:t>
      </w:r>
      <w:r w:rsidR="00D14EAA">
        <w:rPr>
          <w:rFonts w:eastAsia="Times New Roman" w:cstheme="minorHAnsi"/>
          <w:color w:val="000000"/>
          <w:sz w:val="26"/>
          <w:szCs w:val="26"/>
        </w:rPr>
        <w:t>Sanaa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D14EAA">
        <w:rPr>
          <w:rFonts w:eastAsia="Times New Roman" w:cstheme="minorHAnsi"/>
          <w:color w:val="000000"/>
          <w:sz w:val="26"/>
          <w:szCs w:val="26"/>
        </w:rPr>
        <w:t>SAH</w:t>
      </w:r>
      <w:r w:rsidRPr="00BA0B17">
        <w:rPr>
          <w:rFonts w:eastAsia="Times New Roman" w:cstheme="minorHAnsi"/>
          <w:color w:val="000000"/>
          <w:sz w:val="26"/>
          <w:szCs w:val="26"/>
        </w:rPr>
        <w:t>)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</w:t>
      </w:r>
      <w:r w:rsidR="00F26F98">
        <w:rPr>
          <w:rFonts w:eastAsia="Times New Roman" w:cstheme="minorHAnsi"/>
          <w:color w:val="000000"/>
          <w:sz w:val="26"/>
          <w:szCs w:val="26"/>
        </w:rPr>
        <w:t xml:space="preserve">after the </w:t>
      </w:r>
      <w:r w:rsidR="00D14EAA">
        <w:rPr>
          <w:rFonts w:eastAsia="Times New Roman" w:cstheme="minorHAnsi"/>
          <w:color w:val="000000"/>
          <w:sz w:val="26"/>
          <w:szCs w:val="26"/>
        </w:rPr>
        <w:t>capital of the country</w:t>
      </w:r>
      <w:r w:rsidR="00F26F98">
        <w:rPr>
          <w:rFonts w:eastAsia="Times New Roman" w:cstheme="minorHAnsi"/>
          <w:color w:val="000000"/>
          <w:sz w:val="26"/>
          <w:szCs w:val="26"/>
        </w:rPr>
        <w:t>.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4EAA">
        <w:rPr>
          <w:rFonts w:eastAsia="Times New Roman" w:cstheme="minorHAnsi"/>
          <w:color w:val="000000"/>
          <w:sz w:val="26"/>
          <w:szCs w:val="26"/>
        </w:rPr>
        <w:t>Due to the ongoing war in Yemen, it provides very few flight connections around the Middle East.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0C98628F" w:rsidR="007734D2" w:rsidRDefault="00D14EAA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Yemeni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he official </w:t>
      </w:r>
      <w:r>
        <w:rPr>
          <w:rFonts w:eastAsia="Times New Roman" w:cstheme="minorHAnsi"/>
          <w:color w:val="000000"/>
          <w:sz w:val="26"/>
          <w:szCs w:val="26"/>
        </w:rPr>
        <w:t>language is</w:t>
      </w:r>
      <w:r w:rsidR="00566950">
        <w:rPr>
          <w:rFonts w:eastAsia="Times New Roman" w:cstheme="minorHAnsi"/>
          <w:color w:val="000000"/>
          <w:sz w:val="26"/>
          <w:szCs w:val="26"/>
        </w:rPr>
        <w:t xml:space="preserve"> Arabic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a mix of </w:t>
      </w:r>
      <w:r w:rsidR="00566950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sharia, Napoleonic, common and customary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>
        <w:rPr>
          <w:rFonts w:eastAsia="Times New Roman" w:cstheme="minorHAnsi"/>
          <w:color w:val="000000"/>
          <w:sz w:val="26"/>
          <w:szCs w:val="26"/>
        </w:rPr>
        <w:t>currently not defined and in transition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. The current 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chief of </w:t>
      </w:r>
      <w:r w:rsidR="00566950">
        <w:rPr>
          <w:rFonts w:eastAsia="Times New Roman" w:cstheme="minorHAnsi"/>
          <w:color w:val="000000"/>
          <w:sz w:val="26"/>
          <w:szCs w:val="26"/>
        </w:rPr>
        <w:t>state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 is the 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elect </w:t>
      </w:r>
      <w:r w:rsidR="000F33FF">
        <w:rPr>
          <w:rFonts w:eastAsia="Times New Roman" w:cstheme="minorHAnsi"/>
          <w:color w:val="000000"/>
          <w:sz w:val="26"/>
          <w:szCs w:val="26"/>
        </w:rPr>
        <w:t>Pr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esident </w:t>
      </w:r>
      <w:r>
        <w:rPr>
          <w:rFonts w:eastAsia="Times New Roman" w:cstheme="minorHAnsi"/>
          <w:color w:val="000000"/>
          <w:sz w:val="26"/>
          <w:szCs w:val="26"/>
        </w:rPr>
        <w:t>Abd Rabuh Mansur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The head of government is Prime Minister </w:t>
      </w:r>
      <w:r>
        <w:rPr>
          <w:rFonts w:eastAsia="Times New Roman" w:cstheme="minorHAnsi"/>
          <w:color w:val="000000"/>
          <w:sz w:val="26"/>
          <w:szCs w:val="26"/>
        </w:rPr>
        <w:t>Maeen Abd Al-Malik Saeed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All </w:t>
      </w:r>
      <w:r w:rsidR="00566950">
        <w:rPr>
          <w:rFonts w:eastAsia="Times New Roman" w:cstheme="minorHAnsi"/>
          <w:color w:val="000000"/>
          <w:sz w:val="26"/>
          <w:szCs w:val="26"/>
        </w:rPr>
        <w:t>regions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have their regional governments, reporting to the central government in </w:t>
      </w:r>
      <w:r w:rsidR="00726209">
        <w:rPr>
          <w:rFonts w:eastAsia="Times New Roman" w:cstheme="minorHAnsi"/>
          <w:color w:val="000000"/>
          <w:sz w:val="26"/>
          <w:szCs w:val="26"/>
        </w:rPr>
        <w:t>Sanaa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6209">
        <w:rPr>
          <w:rFonts w:eastAsia="Times New Roman" w:cstheme="minorHAnsi"/>
          <w:color w:val="000000"/>
          <w:sz w:val="26"/>
          <w:szCs w:val="26"/>
        </w:rPr>
        <w:t xml:space="preserve">Chief of state and head of government are serving a </w:t>
      </w:r>
      <w:r w:rsidR="00D93CAF">
        <w:rPr>
          <w:rFonts w:eastAsia="Times New Roman" w:cstheme="minorHAnsi"/>
          <w:color w:val="000000"/>
          <w:sz w:val="26"/>
          <w:szCs w:val="26"/>
        </w:rPr>
        <w:t>7-year</w:t>
      </w:r>
      <w:r w:rsidR="00726209">
        <w:rPr>
          <w:rFonts w:eastAsia="Times New Roman" w:cstheme="minorHAnsi"/>
          <w:color w:val="000000"/>
          <w:sz w:val="26"/>
          <w:szCs w:val="26"/>
        </w:rPr>
        <w:t xml:space="preserve"> term.</w:t>
      </w:r>
    </w:p>
    <w:p w14:paraId="61E2C927" w14:textId="77777777" w:rsidR="008C4AB2" w:rsidRPr="0078643B" w:rsidRDefault="008C4AB2" w:rsidP="0078643B">
      <w:pPr>
        <w:rPr>
          <w:sz w:val="26"/>
          <w:szCs w:val="26"/>
        </w:rPr>
      </w:pPr>
    </w:p>
    <w:p w14:paraId="07205824" w14:textId="129B226E" w:rsidR="007734D2" w:rsidRPr="0078643B" w:rsidRDefault="007734D2" w:rsidP="0078643B">
      <w:pPr>
        <w:rPr>
          <w:sz w:val="26"/>
          <w:szCs w:val="26"/>
        </w:rPr>
      </w:pPr>
      <w:r w:rsidRPr="0078643B">
        <w:rPr>
          <w:sz w:val="26"/>
          <w:szCs w:val="26"/>
        </w:rPr>
        <w:t xml:space="preserve">The official currency is the </w:t>
      </w:r>
      <w:r w:rsidR="0072620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Yemeni</w:t>
      </w:r>
      <w:r w:rsidR="00726209" w:rsidRPr="0078643B">
        <w:rPr>
          <w:sz w:val="26"/>
          <w:szCs w:val="26"/>
        </w:rPr>
        <w:t xml:space="preserve"> </w:t>
      </w:r>
      <w:r w:rsidR="00726209">
        <w:rPr>
          <w:sz w:val="26"/>
          <w:szCs w:val="26"/>
        </w:rPr>
        <w:t xml:space="preserve">rial </w:t>
      </w:r>
      <w:r w:rsidR="000F33FF" w:rsidRPr="0078643B">
        <w:rPr>
          <w:sz w:val="26"/>
          <w:szCs w:val="26"/>
        </w:rPr>
        <w:t>(</w:t>
      </w:r>
      <w:r w:rsidR="00726209">
        <w:rPr>
          <w:sz w:val="26"/>
          <w:szCs w:val="26"/>
        </w:rPr>
        <w:t>YER</w:t>
      </w:r>
      <w:r w:rsidR="000F33FF" w:rsidRPr="0078643B">
        <w:rPr>
          <w:sz w:val="26"/>
          <w:szCs w:val="26"/>
        </w:rPr>
        <w:t>)</w:t>
      </w:r>
      <w:r w:rsidR="008C4AB2" w:rsidRPr="0078643B">
        <w:rPr>
          <w:sz w:val="26"/>
          <w:szCs w:val="26"/>
        </w:rPr>
        <w:t>.</w:t>
      </w:r>
      <w:r w:rsidRPr="0078643B">
        <w:rPr>
          <w:sz w:val="26"/>
          <w:szCs w:val="26"/>
        </w:rPr>
        <w:t xml:space="preserve"> </w:t>
      </w:r>
      <w:r w:rsidR="008C4AB2" w:rsidRPr="0078643B">
        <w:rPr>
          <w:sz w:val="26"/>
          <w:szCs w:val="26"/>
        </w:rPr>
        <w:t xml:space="preserve">Its current exchange rate is about </w:t>
      </w:r>
      <w:r w:rsidR="00726209">
        <w:rPr>
          <w:sz w:val="26"/>
          <w:szCs w:val="26"/>
        </w:rPr>
        <w:t>YER 250</w:t>
      </w:r>
      <w:r w:rsidR="006F0353" w:rsidRPr="0078643B">
        <w:rPr>
          <w:sz w:val="26"/>
          <w:szCs w:val="26"/>
        </w:rPr>
        <w:t xml:space="preserve"> </w:t>
      </w:r>
      <w:r w:rsidR="008C4AB2" w:rsidRPr="0078643B">
        <w:rPr>
          <w:sz w:val="26"/>
          <w:szCs w:val="26"/>
        </w:rPr>
        <w:t>to the USD</w:t>
      </w:r>
      <w:r w:rsidRPr="0078643B">
        <w:rPr>
          <w:sz w:val="26"/>
          <w:szCs w:val="26"/>
        </w:rPr>
        <w:t>. The country has an open economy, generating a GDP of approximately $</w:t>
      </w:r>
      <w:r w:rsidR="00726209">
        <w:rPr>
          <w:sz w:val="26"/>
          <w:szCs w:val="26"/>
        </w:rPr>
        <w:t>73</w:t>
      </w:r>
      <w:r w:rsidR="0040282F">
        <w:rPr>
          <w:sz w:val="26"/>
          <w:szCs w:val="26"/>
        </w:rPr>
        <w:t>3.</w:t>
      </w:r>
      <w:r w:rsidR="004864A9" w:rsidRPr="0078643B">
        <w:rPr>
          <w:sz w:val="26"/>
          <w:szCs w:val="26"/>
        </w:rPr>
        <w:t xml:space="preserve"> </w:t>
      </w:r>
      <w:r w:rsidR="00F36707" w:rsidRPr="0078643B">
        <w:rPr>
          <w:sz w:val="26"/>
          <w:szCs w:val="26"/>
        </w:rPr>
        <w:t>b</w:t>
      </w:r>
      <w:r w:rsidRPr="0078643B">
        <w:rPr>
          <w:sz w:val="26"/>
          <w:szCs w:val="26"/>
        </w:rPr>
        <w:t>illion</w:t>
      </w:r>
      <w:r w:rsidR="004719E0" w:rsidRPr="0078643B">
        <w:rPr>
          <w:sz w:val="26"/>
          <w:szCs w:val="26"/>
        </w:rPr>
        <w:t>.</w:t>
      </w:r>
      <w:r w:rsidR="00EC2A1F" w:rsidRPr="0078643B">
        <w:rPr>
          <w:sz w:val="26"/>
          <w:szCs w:val="26"/>
        </w:rPr>
        <w:t xml:space="preserve"> </w:t>
      </w:r>
      <w:r w:rsidR="004719E0" w:rsidRPr="0078643B">
        <w:rPr>
          <w:sz w:val="26"/>
          <w:szCs w:val="26"/>
        </w:rPr>
        <w:t xml:space="preserve">The </w:t>
      </w:r>
      <w:r w:rsidRPr="0078643B">
        <w:rPr>
          <w:sz w:val="26"/>
          <w:szCs w:val="26"/>
        </w:rPr>
        <w:t xml:space="preserve">per capita income </w:t>
      </w:r>
      <w:r w:rsidR="004719E0" w:rsidRPr="0078643B">
        <w:rPr>
          <w:sz w:val="26"/>
          <w:szCs w:val="26"/>
        </w:rPr>
        <w:t>is</w:t>
      </w:r>
      <w:r w:rsidRPr="0078643B">
        <w:rPr>
          <w:sz w:val="26"/>
          <w:szCs w:val="26"/>
        </w:rPr>
        <w:t xml:space="preserve"> $</w:t>
      </w:r>
      <w:r w:rsidR="00726209">
        <w:rPr>
          <w:sz w:val="26"/>
          <w:szCs w:val="26"/>
        </w:rPr>
        <w:t>2,380</w:t>
      </w:r>
      <w:r w:rsidR="00EC2A1F" w:rsidRPr="0078643B">
        <w:rPr>
          <w:sz w:val="26"/>
          <w:szCs w:val="26"/>
        </w:rPr>
        <w:t>.</w:t>
      </w:r>
      <w:r w:rsidR="000677DF" w:rsidRPr="0078643B">
        <w:rPr>
          <w:sz w:val="26"/>
          <w:szCs w:val="26"/>
        </w:rPr>
        <w:t xml:space="preserve"> </w:t>
      </w:r>
      <w:r w:rsidR="004864A9" w:rsidRPr="0078643B">
        <w:rPr>
          <w:sz w:val="26"/>
          <w:szCs w:val="26"/>
        </w:rPr>
        <w:t xml:space="preserve">The </w:t>
      </w:r>
      <w:r w:rsidR="00A02774" w:rsidRPr="0078643B">
        <w:rPr>
          <w:sz w:val="26"/>
          <w:szCs w:val="26"/>
        </w:rPr>
        <w:t>largest portion</w:t>
      </w:r>
      <w:r w:rsidR="004864A9" w:rsidRPr="0078643B">
        <w:rPr>
          <w:sz w:val="26"/>
          <w:szCs w:val="26"/>
        </w:rPr>
        <w:t xml:space="preserve"> of the GDP is generated by the services </w:t>
      </w:r>
      <w:r w:rsidR="001504DF" w:rsidRPr="0078643B">
        <w:rPr>
          <w:sz w:val="26"/>
          <w:szCs w:val="26"/>
        </w:rPr>
        <w:t>and</w:t>
      </w:r>
      <w:r w:rsidR="004864A9" w:rsidRPr="0078643B">
        <w:rPr>
          <w:sz w:val="26"/>
          <w:szCs w:val="26"/>
        </w:rPr>
        <w:t xml:space="preserve"> agriculture</w:t>
      </w:r>
      <w:r w:rsidR="0078643B" w:rsidRPr="0078643B">
        <w:rPr>
          <w:sz w:val="26"/>
          <w:szCs w:val="26"/>
        </w:rPr>
        <w:t xml:space="preserve"> sector</w:t>
      </w:r>
      <w:r w:rsidR="004864A9" w:rsidRPr="0078643B">
        <w:rPr>
          <w:sz w:val="26"/>
          <w:szCs w:val="26"/>
        </w:rPr>
        <w:t xml:space="preserve">. </w:t>
      </w:r>
      <w:r w:rsidR="00726209">
        <w:rPr>
          <w:sz w:val="26"/>
          <w:szCs w:val="26"/>
        </w:rPr>
        <w:t>Due to the ongoing war most of the economic activities have come to a halt and export is only possible in a limited form.</w:t>
      </w:r>
      <w:r w:rsidR="0078643B" w:rsidRPr="0078643B">
        <w:rPr>
          <w:sz w:val="26"/>
          <w:szCs w:val="26"/>
        </w:rPr>
        <w:t xml:space="preserve"> </w:t>
      </w:r>
      <w:r w:rsidR="00BB0AC9" w:rsidRPr="0078643B">
        <w:rPr>
          <w:sz w:val="26"/>
          <w:szCs w:val="26"/>
        </w:rPr>
        <w:t xml:space="preserve">The country is </w:t>
      </w:r>
      <w:r w:rsidR="005C23F0" w:rsidRPr="0078643B">
        <w:rPr>
          <w:sz w:val="26"/>
          <w:szCs w:val="26"/>
        </w:rPr>
        <w:t>mostly relying on foreign aid in order to improve the overall economic situation.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71A86418" w:rsidR="007734D2" w:rsidRPr="00A53F90" w:rsidRDefault="00726209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 xml:space="preserve">Yemen </w:t>
      </w:r>
      <w:r w:rsidR="005C23F0">
        <w:rPr>
          <w:rFonts w:eastAsia="Times New Roman" w:cstheme="minorHAnsi"/>
          <w:color w:val="000000" w:themeColor="text1"/>
          <w:sz w:val="26"/>
          <w:szCs w:val="26"/>
        </w:rPr>
        <w:t xml:space="preserve">is still at the beginning in terms of tourism development. Even though it 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has many natural and culturally unique attractions for tourists to explore. </w:t>
      </w:r>
      <w:r w:rsidR="005C23F0">
        <w:rPr>
          <w:rFonts w:eastAsia="Times New Roman" w:cstheme="minorHAnsi"/>
          <w:color w:val="000000" w:themeColor="text1"/>
          <w:sz w:val="26"/>
          <w:szCs w:val="26"/>
        </w:rPr>
        <w:t>It</w:t>
      </w:r>
      <w:r w:rsidR="00BB0AC9">
        <w:rPr>
          <w:rFonts w:eastAsia="Times New Roman" w:cstheme="minorHAnsi"/>
          <w:color w:val="000000" w:themeColor="text1"/>
          <w:sz w:val="26"/>
          <w:szCs w:val="26"/>
        </w:rPr>
        <w:t xml:space="preserve"> has a total of </w:t>
      </w:r>
      <w:r>
        <w:rPr>
          <w:rFonts w:eastAsia="Times New Roman" w:cstheme="minorHAnsi"/>
          <w:color w:val="000000" w:themeColor="text1"/>
          <w:sz w:val="26"/>
          <w:szCs w:val="26"/>
        </w:rPr>
        <w:t>4</w:t>
      </w:r>
      <w:r w:rsidR="00BB0AC9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scattered across the country.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0AC9">
        <w:rPr>
          <w:rFonts w:eastAsia="Times New Roman" w:cstheme="minorHAnsi"/>
          <w:color w:val="000000"/>
          <w:sz w:val="26"/>
          <w:szCs w:val="26"/>
        </w:rPr>
        <w:t>The main destinations for visitors are</w:t>
      </w:r>
      <w:r>
        <w:rPr>
          <w:rFonts w:eastAsia="Times New Roman" w:cstheme="minorHAnsi"/>
          <w:color w:val="000000"/>
          <w:sz w:val="26"/>
          <w:szCs w:val="26"/>
        </w:rPr>
        <w:t xml:space="preserve"> Socotra Island, Qalansiya Beach, the capital Sanaa, the Al Saleh Mosque, Jabal Haraz, the Thula Village and Seiyun Palace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. The capital </w:t>
      </w:r>
      <w:r>
        <w:rPr>
          <w:rFonts w:eastAsia="Times New Roman" w:cstheme="minorHAnsi"/>
          <w:color w:val="000000"/>
          <w:sz w:val="26"/>
          <w:szCs w:val="26"/>
        </w:rPr>
        <w:t>Sanaa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62AB5" w14:textId="77777777" w:rsidR="000C4821" w:rsidRDefault="000C4821" w:rsidP="00CE3C2A">
      <w:r>
        <w:separator/>
      </w:r>
    </w:p>
  </w:endnote>
  <w:endnote w:type="continuationSeparator" w:id="0">
    <w:p w14:paraId="33149446" w14:textId="77777777" w:rsidR="000C4821" w:rsidRDefault="000C482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D679D" w14:textId="77777777" w:rsidR="000C4821" w:rsidRDefault="000C4821" w:rsidP="00CE3C2A">
      <w:r>
        <w:separator/>
      </w:r>
    </w:p>
  </w:footnote>
  <w:footnote w:type="continuationSeparator" w:id="0">
    <w:p w14:paraId="02229E9E" w14:textId="77777777" w:rsidR="000C4821" w:rsidRDefault="000C482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0C4821"/>
    <w:rsid w:val="000F33FF"/>
    <w:rsid w:val="001122DD"/>
    <w:rsid w:val="001504DF"/>
    <w:rsid w:val="00150997"/>
    <w:rsid w:val="00166320"/>
    <w:rsid w:val="00170EFF"/>
    <w:rsid w:val="0017369F"/>
    <w:rsid w:val="001A45CD"/>
    <w:rsid w:val="001A4D18"/>
    <w:rsid w:val="001C4A29"/>
    <w:rsid w:val="0026181B"/>
    <w:rsid w:val="00271B46"/>
    <w:rsid w:val="00295F46"/>
    <w:rsid w:val="002F0709"/>
    <w:rsid w:val="002F4DAF"/>
    <w:rsid w:val="00322234"/>
    <w:rsid w:val="003343B2"/>
    <w:rsid w:val="003D2DA7"/>
    <w:rsid w:val="0040282F"/>
    <w:rsid w:val="0041395A"/>
    <w:rsid w:val="0041512B"/>
    <w:rsid w:val="0044152E"/>
    <w:rsid w:val="00442042"/>
    <w:rsid w:val="00454E0C"/>
    <w:rsid w:val="004719E0"/>
    <w:rsid w:val="004864A9"/>
    <w:rsid w:val="00494659"/>
    <w:rsid w:val="004B2867"/>
    <w:rsid w:val="004D434B"/>
    <w:rsid w:val="004F0CEE"/>
    <w:rsid w:val="004F4985"/>
    <w:rsid w:val="005224B5"/>
    <w:rsid w:val="0053734C"/>
    <w:rsid w:val="005474BC"/>
    <w:rsid w:val="00566950"/>
    <w:rsid w:val="00580246"/>
    <w:rsid w:val="00586BDB"/>
    <w:rsid w:val="005C23F0"/>
    <w:rsid w:val="005D25F5"/>
    <w:rsid w:val="005E2A08"/>
    <w:rsid w:val="00603750"/>
    <w:rsid w:val="006039FB"/>
    <w:rsid w:val="00672E70"/>
    <w:rsid w:val="006734FE"/>
    <w:rsid w:val="00687AAC"/>
    <w:rsid w:val="00687DEA"/>
    <w:rsid w:val="006B5B7E"/>
    <w:rsid w:val="006C4DD7"/>
    <w:rsid w:val="006F0353"/>
    <w:rsid w:val="00712555"/>
    <w:rsid w:val="00716773"/>
    <w:rsid w:val="00726209"/>
    <w:rsid w:val="007274EB"/>
    <w:rsid w:val="007734D2"/>
    <w:rsid w:val="007835D2"/>
    <w:rsid w:val="00783644"/>
    <w:rsid w:val="0078643B"/>
    <w:rsid w:val="00793FE6"/>
    <w:rsid w:val="007C691B"/>
    <w:rsid w:val="00827611"/>
    <w:rsid w:val="0087187D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0AC9"/>
    <w:rsid w:val="00BB1A22"/>
    <w:rsid w:val="00BB79E1"/>
    <w:rsid w:val="00BD4524"/>
    <w:rsid w:val="00BF30A2"/>
    <w:rsid w:val="00C10DB6"/>
    <w:rsid w:val="00C44505"/>
    <w:rsid w:val="00C6326F"/>
    <w:rsid w:val="00CC23F4"/>
    <w:rsid w:val="00CE3C2A"/>
    <w:rsid w:val="00D125DE"/>
    <w:rsid w:val="00D14EAA"/>
    <w:rsid w:val="00D64641"/>
    <w:rsid w:val="00D86C40"/>
    <w:rsid w:val="00D93CAF"/>
    <w:rsid w:val="00DB6E64"/>
    <w:rsid w:val="00DC32CF"/>
    <w:rsid w:val="00DD668E"/>
    <w:rsid w:val="00DE51C5"/>
    <w:rsid w:val="00DF3E69"/>
    <w:rsid w:val="00E03000"/>
    <w:rsid w:val="00E7235A"/>
    <w:rsid w:val="00EC2A1F"/>
    <w:rsid w:val="00ED128D"/>
    <w:rsid w:val="00F26F98"/>
    <w:rsid w:val="00F3403D"/>
    <w:rsid w:val="00F36707"/>
    <w:rsid w:val="00F65BE4"/>
    <w:rsid w:val="00F84EF6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2020-12-03T14:01:00Z</dcterms:created>
  <dcterms:modified xsi:type="dcterms:W3CDTF">2020-12-05T06:13:00Z</dcterms:modified>
</cp:coreProperties>
</file>